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17DF3" w14:textId="77777777" w:rsidR="008C4285" w:rsidRPr="000C4992" w:rsidRDefault="008C4285" w:rsidP="00013F7A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</w:p>
    <w:p w14:paraId="0F19B177" w14:textId="77777777" w:rsidR="008C4285" w:rsidRPr="003C75A9" w:rsidRDefault="008C4285" w:rsidP="00013F7A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</w:p>
    <w:p w14:paraId="67B9E211" w14:textId="77777777" w:rsidR="00013F7A" w:rsidRPr="005941B2" w:rsidRDefault="00013F7A" w:rsidP="00013F7A">
      <w:pPr>
        <w:jc w:val="both"/>
        <w:rPr>
          <w:rFonts w:asciiTheme="minorHAnsi" w:hAnsiTheme="minorHAnsi" w:cstheme="minorHAnsi"/>
          <w:b/>
          <w:i/>
          <w:sz w:val="21"/>
          <w:szCs w:val="21"/>
          <w:highlight w:val="yellow"/>
          <w:lang w:val="id-ID"/>
        </w:rPr>
      </w:pPr>
      <w:bookmarkStart w:id="0" w:name="_Hlk35876783"/>
      <w:r w:rsidRPr="005941B2">
        <w:rPr>
          <w:rFonts w:asciiTheme="minorHAnsi" w:hAnsiTheme="minorHAnsi" w:cstheme="minorHAnsi"/>
          <w:b/>
          <w:sz w:val="21"/>
          <w:szCs w:val="21"/>
          <w:highlight w:val="yellow"/>
          <w:lang w:val="es-ES"/>
        </w:rPr>
        <w:t>Number</w:t>
      </w:r>
      <w:r w:rsidRPr="005941B2">
        <w:rPr>
          <w:rFonts w:asciiTheme="minorHAnsi" w:hAnsiTheme="minorHAnsi" w:cstheme="minorHAnsi"/>
          <w:b/>
          <w:sz w:val="21"/>
          <w:szCs w:val="21"/>
          <w:highlight w:val="yellow"/>
          <w:lang w:val="es-ES"/>
        </w:rPr>
        <w:tab/>
        <w:t xml:space="preserve">: </w:t>
      </w:r>
      <w:r w:rsidR="00E664D4" w:rsidRPr="005941B2">
        <w:rPr>
          <w:rFonts w:asciiTheme="minorHAnsi" w:hAnsiTheme="minorHAnsi" w:cstheme="minorHAnsi"/>
          <w:b/>
          <w:i/>
          <w:sz w:val="21"/>
          <w:szCs w:val="21"/>
          <w:highlight w:val="yellow"/>
          <w:lang w:val="id-ID"/>
        </w:rPr>
        <w:t>please fill</w:t>
      </w:r>
    </w:p>
    <w:p w14:paraId="61229D16" w14:textId="77777777" w:rsidR="00013F7A" w:rsidRPr="005941B2" w:rsidRDefault="00013F7A" w:rsidP="00013F7A">
      <w:pPr>
        <w:jc w:val="both"/>
        <w:rPr>
          <w:rFonts w:asciiTheme="minorHAnsi" w:hAnsiTheme="minorHAnsi" w:cstheme="minorHAnsi"/>
          <w:b/>
          <w:i/>
          <w:sz w:val="21"/>
          <w:szCs w:val="21"/>
          <w:lang w:val="id-ID"/>
        </w:rPr>
      </w:pPr>
      <w:r w:rsidRPr="005941B2">
        <w:rPr>
          <w:rFonts w:asciiTheme="minorHAnsi" w:hAnsiTheme="minorHAnsi" w:cstheme="minorHAnsi"/>
          <w:b/>
          <w:sz w:val="21"/>
          <w:szCs w:val="21"/>
          <w:highlight w:val="yellow"/>
          <w:lang w:val="es-ES"/>
        </w:rPr>
        <w:t>Date</w:t>
      </w:r>
      <w:r w:rsidRPr="005941B2">
        <w:rPr>
          <w:rFonts w:asciiTheme="minorHAnsi" w:hAnsiTheme="minorHAnsi" w:cstheme="minorHAnsi"/>
          <w:b/>
          <w:sz w:val="21"/>
          <w:szCs w:val="21"/>
          <w:highlight w:val="yellow"/>
          <w:lang w:val="es-ES"/>
        </w:rPr>
        <w:tab/>
      </w:r>
      <w:r w:rsidRPr="005941B2">
        <w:rPr>
          <w:rFonts w:asciiTheme="minorHAnsi" w:hAnsiTheme="minorHAnsi" w:cstheme="minorHAnsi"/>
          <w:b/>
          <w:sz w:val="21"/>
          <w:szCs w:val="21"/>
          <w:highlight w:val="yellow"/>
          <w:lang w:val="es-ES"/>
        </w:rPr>
        <w:tab/>
        <w:t xml:space="preserve">: </w:t>
      </w:r>
      <w:r w:rsidR="00E664D4" w:rsidRPr="005941B2">
        <w:rPr>
          <w:rFonts w:asciiTheme="minorHAnsi" w:hAnsiTheme="minorHAnsi" w:cstheme="minorHAnsi"/>
          <w:b/>
          <w:i/>
          <w:sz w:val="21"/>
          <w:szCs w:val="21"/>
          <w:highlight w:val="yellow"/>
          <w:lang w:val="id-ID"/>
        </w:rPr>
        <w:t>please fill</w:t>
      </w:r>
    </w:p>
    <w:bookmarkEnd w:id="0"/>
    <w:p w14:paraId="07F138F3" w14:textId="77777777" w:rsidR="00013F7A" w:rsidRPr="005941B2" w:rsidRDefault="00013F7A" w:rsidP="00013F7A">
      <w:pPr>
        <w:jc w:val="both"/>
        <w:rPr>
          <w:rFonts w:asciiTheme="minorHAnsi" w:hAnsiTheme="minorHAnsi" w:cstheme="minorHAnsi"/>
          <w:sz w:val="21"/>
          <w:szCs w:val="21"/>
          <w:lang w:val="es-ES"/>
        </w:rPr>
      </w:pPr>
    </w:p>
    <w:p w14:paraId="4C228197" w14:textId="77777777" w:rsidR="00013F7A" w:rsidRPr="005941B2" w:rsidRDefault="00013F7A" w:rsidP="00013F7A">
      <w:pPr>
        <w:jc w:val="both"/>
        <w:rPr>
          <w:rFonts w:asciiTheme="minorHAnsi" w:hAnsiTheme="minorHAnsi" w:cstheme="minorHAnsi"/>
          <w:sz w:val="21"/>
          <w:szCs w:val="21"/>
          <w:lang w:val="es-ES"/>
        </w:rPr>
      </w:pPr>
      <w:r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To : </w:t>
      </w:r>
    </w:p>
    <w:p w14:paraId="3346B2B7" w14:textId="77777777" w:rsidR="005941B2" w:rsidRPr="005941B2" w:rsidRDefault="005941B2" w:rsidP="005941B2">
      <w:pPr>
        <w:jc w:val="both"/>
        <w:rPr>
          <w:rFonts w:asciiTheme="minorHAnsi" w:hAnsiTheme="minorHAnsi" w:cstheme="minorHAnsi"/>
          <w:b/>
          <w:i/>
          <w:iCs/>
          <w:sz w:val="21"/>
          <w:szCs w:val="21"/>
        </w:rPr>
      </w:pPr>
      <w:r w:rsidRPr="005941B2">
        <w:rPr>
          <w:rFonts w:asciiTheme="minorHAnsi" w:hAnsiTheme="minorHAnsi" w:cstheme="minorHAnsi"/>
          <w:b/>
          <w:i/>
          <w:iCs/>
          <w:sz w:val="21"/>
          <w:szCs w:val="21"/>
        </w:rPr>
        <w:t>Twilio Inc.</w:t>
      </w:r>
    </w:p>
    <w:p w14:paraId="3A42F198" w14:textId="77777777" w:rsidR="005941B2" w:rsidRPr="005941B2" w:rsidRDefault="005941B2" w:rsidP="005941B2">
      <w:pPr>
        <w:jc w:val="both"/>
        <w:rPr>
          <w:rFonts w:asciiTheme="minorHAnsi" w:hAnsiTheme="minorHAnsi" w:cstheme="minorHAnsi"/>
          <w:b/>
          <w:i/>
          <w:iCs/>
          <w:sz w:val="21"/>
          <w:szCs w:val="21"/>
        </w:rPr>
      </w:pPr>
      <w:r w:rsidRPr="005941B2">
        <w:rPr>
          <w:rFonts w:asciiTheme="minorHAnsi" w:hAnsiTheme="minorHAnsi" w:cstheme="minorHAnsi"/>
          <w:b/>
          <w:i/>
          <w:iCs/>
          <w:sz w:val="21"/>
          <w:szCs w:val="21"/>
        </w:rPr>
        <w:t>375 Beale Street, 3rd Floor</w:t>
      </w:r>
    </w:p>
    <w:p w14:paraId="353B2943" w14:textId="77777777" w:rsidR="005941B2" w:rsidRPr="005941B2" w:rsidRDefault="005941B2" w:rsidP="005941B2">
      <w:pPr>
        <w:jc w:val="both"/>
        <w:rPr>
          <w:rFonts w:asciiTheme="minorHAnsi" w:hAnsiTheme="minorHAnsi" w:cstheme="minorHAnsi"/>
          <w:b/>
          <w:i/>
          <w:iCs/>
          <w:sz w:val="21"/>
          <w:szCs w:val="21"/>
        </w:rPr>
      </w:pPr>
      <w:r w:rsidRPr="005941B2">
        <w:rPr>
          <w:rFonts w:asciiTheme="minorHAnsi" w:hAnsiTheme="minorHAnsi" w:cstheme="minorHAnsi"/>
          <w:b/>
          <w:i/>
          <w:iCs/>
          <w:sz w:val="21"/>
          <w:szCs w:val="21"/>
        </w:rPr>
        <w:t>San Francisco, California 94105</w:t>
      </w:r>
    </w:p>
    <w:p w14:paraId="3B807EDC" w14:textId="1E99E2F5" w:rsidR="00013F7A" w:rsidRPr="005941B2" w:rsidRDefault="005941B2" w:rsidP="005941B2">
      <w:pPr>
        <w:jc w:val="both"/>
        <w:rPr>
          <w:rFonts w:asciiTheme="minorHAnsi" w:hAnsiTheme="minorHAnsi" w:cstheme="minorHAnsi"/>
          <w:b/>
          <w:i/>
          <w:iCs/>
          <w:sz w:val="21"/>
          <w:szCs w:val="21"/>
        </w:rPr>
      </w:pPr>
      <w:r w:rsidRPr="005941B2">
        <w:rPr>
          <w:rFonts w:asciiTheme="minorHAnsi" w:hAnsiTheme="minorHAnsi" w:cstheme="minorHAnsi"/>
          <w:b/>
          <w:i/>
          <w:iCs/>
          <w:sz w:val="21"/>
          <w:szCs w:val="21"/>
        </w:rPr>
        <w:t>United States</w:t>
      </w:r>
    </w:p>
    <w:p w14:paraId="10A48DC6" w14:textId="77777777" w:rsidR="005941B2" w:rsidRPr="005941B2" w:rsidRDefault="005941B2" w:rsidP="005941B2">
      <w:pPr>
        <w:jc w:val="both"/>
        <w:rPr>
          <w:rFonts w:asciiTheme="minorHAnsi" w:hAnsiTheme="minorHAnsi" w:cstheme="minorHAnsi"/>
          <w:b/>
          <w:sz w:val="21"/>
          <w:szCs w:val="21"/>
        </w:rPr>
      </w:pPr>
    </w:p>
    <w:p w14:paraId="4B8F9F07" w14:textId="77777777" w:rsidR="00013F7A" w:rsidRPr="005941B2" w:rsidRDefault="00013F7A" w:rsidP="00013F7A">
      <w:pPr>
        <w:jc w:val="both"/>
        <w:rPr>
          <w:rFonts w:asciiTheme="minorHAnsi" w:hAnsiTheme="minorHAnsi" w:cstheme="minorHAnsi"/>
          <w:b/>
          <w:sz w:val="21"/>
          <w:szCs w:val="21"/>
          <w:lang w:val="id-ID"/>
        </w:rPr>
      </w:pPr>
      <w:r w:rsidRPr="005941B2">
        <w:rPr>
          <w:rFonts w:asciiTheme="minorHAnsi" w:hAnsiTheme="minorHAnsi" w:cstheme="minorHAnsi"/>
          <w:b/>
          <w:sz w:val="21"/>
          <w:szCs w:val="21"/>
          <w:lang w:val="es-ES"/>
        </w:rPr>
        <w:t xml:space="preserve">Concerning: </w:t>
      </w:r>
      <w:r w:rsidR="00BA1319" w:rsidRPr="005941B2">
        <w:rPr>
          <w:rFonts w:asciiTheme="minorHAnsi" w:hAnsiTheme="minorHAnsi" w:cstheme="minorHAnsi"/>
          <w:b/>
          <w:sz w:val="21"/>
          <w:szCs w:val="21"/>
          <w:lang w:val="es-ES"/>
        </w:rPr>
        <w:t>Designation</w:t>
      </w:r>
      <w:r w:rsidR="00244946" w:rsidRPr="005941B2">
        <w:rPr>
          <w:rFonts w:asciiTheme="minorHAnsi" w:hAnsiTheme="minorHAnsi" w:cstheme="minorHAnsi"/>
          <w:b/>
          <w:sz w:val="21"/>
          <w:szCs w:val="21"/>
          <w:lang w:val="es-ES"/>
        </w:rPr>
        <w:t xml:space="preserve"> Letter of Making Sender’s ID</w:t>
      </w:r>
    </w:p>
    <w:p w14:paraId="5FD4B8F7" w14:textId="77777777" w:rsidR="00013F7A" w:rsidRPr="005941B2" w:rsidRDefault="00013F7A" w:rsidP="00013F7A">
      <w:pPr>
        <w:jc w:val="both"/>
        <w:rPr>
          <w:rFonts w:asciiTheme="minorHAnsi" w:hAnsiTheme="minorHAnsi" w:cstheme="minorHAnsi"/>
          <w:sz w:val="21"/>
          <w:szCs w:val="21"/>
          <w:lang w:val="es-ES"/>
        </w:rPr>
      </w:pPr>
      <w:r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With Respect, </w:t>
      </w:r>
    </w:p>
    <w:p w14:paraId="7EC8CB5F" w14:textId="77777777" w:rsidR="00013F7A" w:rsidRPr="005941B2" w:rsidRDefault="00013F7A" w:rsidP="00013F7A">
      <w:pPr>
        <w:jc w:val="both"/>
        <w:rPr>
          <w:rFonts w:asciiTheme="minorHAnsi" w:hAnsiTheme="minorHAnsi" w:cstheme="minorHAnsi"/>
          <w:sz w:val="21"/>
          <w:szCs w:val="21"/>
          <w:lang w:val="es-ES"/>
        </w:rPr>
      </w:pPr>
    </w:p>
    <w:p w14:paraId="782EEE13" w14:textId="7053C546" w:rsidR="00013F7A" w:rsidRPr="005941B2" w:rsidRDefault="00BA1319" w:rsidP="00013F7A">
      <w:pPr>
        <w:jc w:val="both"/>
        <w:rPr>
          <w:rFonts w:asciiTheme="minorHAnsi" w:hAnsiTheme="minorHAnsi" w:cstheme="minorHAnsi"/>
          <w:sz w:val="21"/>
          <w:szCs w:val="21"/>
          <w:lang w:val="es-ES"/>
        </w:rPr>
      </w:pPr>
      <w:r w:rsidRPr="005941B2">
        <w:rPr>
          <w:rFonts w:asciiTheme="minorHAnsi" w:hAnsiTheme="minorHAnsi" w:cstheme="minorHAnsi"/>
          <w:sz w:val="21"/>
          <w:szCs w:val="21"/>
          <w:lang w:val="es-ES"/>
        </w:rPr>
        <w:t>That to improve the services which will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bring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value added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to our customers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,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then</w:t>
      </w:r>
      <w:r w:rsidR="00103FAC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bookmarkStart w:id="1" w:name="_Hlk35876839"/>
      <w:r w:rsidR="00D6133C" w:rsidRPr="005941B2">
        <w:rPr>
          <w:rFonts w:asciiTheme="minorHAnsi" w:hAnsiTheme="minorHAnsi" w:cstheme="minorHAnsi"/>
          <w:b/>
          <w:bCs/>
          <w:i/>
          <w:iCs/>
          <w:sz w:val="21"/>
          <w:szCs w:val="21"/>
          <w:lang w:val="es-ES"/>
        </w:rPr>
        <w:t>[</w:t>
      </w:r>
      <w:r w:rsidR="00D6133C" w:rsidRPr="005941B2">
        <w:rPr>
          <w:rFonts w:asciiTheme="minorHAnsi" w:hAnsiTheme="minorHAnsi" w:cstheme="minorHAnsi"/>
          <w:b/>
          <w:bCs/>
          <w:i/>
          <w:iCs/>
          <w:sz w:val="21"/>
          <w:szCs w:val="21"/>
          <w:highlight w:val="yellow"/>
          <w:lang w:val="es-ES"/>
        </w:rPr>
        <w:t>I</w:t>
      </w:r>
      <w:r w:rsidR="00103FA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</w:rPr>
        <w:t>nsert Company Name</w:t>
      </w:r>
      <w:r w:rsidR="00103FA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id-ID"/>
        </w:rPr>
        <w:t>]</w:t>
      </w:r>
      <w:bookmarkEnd w:id="1"/>
      <w:r w:rsidR="00103FAC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440B30" w:rsidRPr="005941B2">
        <w:rPr>
          <w:rFonts w:asciiTheme="minorHAnsi" w:hAnsiTheme="minorHAnsi" w:cstheme="minorHAnsi"/>
          <w:b/>
          <w:sz w:val="21"/>
          <w:szCs w:val="21"/>
          <w:lang w:val="id-ID"/>
        </w:rPr>
        <w:t>(“Client”)</w:t>
      </w:r>
      <w:r w:rsidR="00440B30" w:rsidRPr="005941B2">
        <w:rPr>
          <w:rFonts w:asciiTheme="minorHAnsi" w:hAnsiTheme="minorHAnsi" w:cstheme="minorHAnsi"/>
          <w:sz w:val="21"/>
          <w:szCs w:val="21"/>
          <w:lang w:val="id-ID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the Company that is engaged in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bookmarkStart w:id="2" w:name="_Hlk35876869"/>
      <w:r w:rsidR="0047543A" w:rsidRPr="005941B2">
        <w:rPr>
          <w:rFonts w:asciiTheme="minorHAnsi" w:hAnsiTheme="minorHAnsi" w:cstheme="minorHAnsi"/>
          <w:i/>
          <w:iCs/>
          <w:sz w:val="21"/>
          <w:szCs w:val="21"/>
          <w:highlight w:val="yellow"/>
          <w:lang w:val="id-ID"/>
        </w:rPr>
        <w:t>[</w:t>
      </w:r>
      <w:r w:rsidR="0047543A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es-ES"/>
        </w:rPr>
        <w:t xml:space="preserve">Insert </w:t>
      </w:r>
      <w:r w:rsidR="005941B2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</w:rPr>
        <w:t>Type of Business</w:t>
      </w:r>
      <w:r w:rsidR="0047543A" w:rsidRPr="005941B2">
        <w:rPr>
          <w:rFonts w:asciiTheme="minorHAnsi" w:hAnsiTheme="minorHAnsi" w:cstheme="minorHAnsi"/>
          <w:i/>
          <w:iCs/>
          <w:sz w:val="21"/>
          <w:szCs w:val="21"/>
          <w:highlight w:val="yellow"/>
          <w:lang w:val="id-ID"/>
        </w:rPr>
        <w:t>]</w:t>
      </w:r>
      <w:bookmarkEnd w:id="2"/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intends to hold </w:t>
      </w:r>
      <w:r w:rsidR="00B337C9" w:rsidRPr="005941B2">
        <w:rPr>
          <w:rFonts w:asciiTheme="minorHAnsi" w:hAnsiTheme="minorHAnsi" w:cstheme="minorHAnsi"/>
          <w:sz w:val="21"/>
          <w:szCs w:val="21"/>
          <w:lang w:val="es-ES"/>
        </w:rPr>
        <w:t>Mobile Advertising</w:t>
      </w:r>
      <w:r w:rsidR="003C75A9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Services</w:t>
      </w:r>
    </w:p>
    <w:p w14:paraId="3B7044C4" w14:textId="77777777" w:rsidR="00013F7A" w:rsidRPr="005941B2" w:rsidRDefault="00013F7A" w:rsidP="00013F7A">
      <w:pPr>
        <w:jc w:val="both"/>
        <w:rPr>
          <w:rFonts w:asciiTheme="minorHAnsi" w:hAnsiTheme="minorHAnsi" w:cstheme="minorHAnsi"/>
          <w:sz w:val="21"/>
          <w:szCs w:val="21"/>
          <w:lang w:val="es-ES"/>
        </w:rPr>
      </w:pPr>
    </w:p>
    <w:p w14:paraId="5D0AE267" w14:textId="5477AD2B" w:rsidR="00013F7A" w:rsidRPr="005941B2" w:rsidRDefault="00BA1319" w:rsidP="00013F7A">
      <w:pPr>
        <w:jc w:val="both"/>
        <w:rPr>
          <w:rFonts w:asciiTheme="minorHAnsi" w:hAnsiTheme="minorHAnsi" w:cstheme="minorHAnsi"/>
          <w:sz w:val="21"/>
          <w:szCs w:val="21"/>
          <w:lang w:val="es-ES"/>
        </w:rPr>
      </w:pPr>
      <w:r w:rsidRPr="005941B2">
        <w:rPr>
          <w:rFonts w:asciiTheme="minorHAnsi" w:hAnsiTheme="minorHAnsi" w:cstheme="minorHAnsi"/>
          <w:sz w:val="21"/>
          <w:szCs w:val="21"/>
          <w:lang w:val="es-ES"/>
        </w:rPr>
        <w:t>To support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B337C9" w:rsidRPr="005941B2">
        <w:rPr>
          <w:rFonts w:asciiTheme="minorHAnsi" w:hAnsiTheme="minorHAnsi" w:cstheme="minorHAnsi"/>
          <w:sz w:val="21"/>
          <w:szCs w:val="21"/>
          <w:lang w:val="es-ES"/>
        </w:rPr>
        <w:t>Mobile Advertising</w:t>
      </w:r>
      <w:r w:rsidR="003C75A9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Services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above,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9B27CC" w:rsidRPr="005941B2">
        <w:rPr>
          <w:rFonts w:asciiTheme="minorHAnsi" w:hAnsiTheme="minorHAnsi" w:cstheme="minorHAnsi"/>
          <w:b/>
          <w:bCs/>
          <w:i/>
          <w:iCs/>
          <w:sz w:val="21"/>
          <w:szCs w:val="21"/>
          <w:lang w:val="es-ES"/>
        </w:rPr>
        <w:t>[</w:t>
      </w:r>
      <w:r w:rsidR="009B27CC" w:rsidRPr="005941B2">
        <w:rPr>
          <w:rFonts w:asciiTheme="minorHAnsi" w:hAnsiTheme="minorHAnsi" w:cstheme="minorHAnsi"/>
          <w:b/>
          <w:bCs/>
          <w:i/>
          <w:iCs/>
          <w:sz w:val="21"/>
          <w:szCs w:val="21"/>
          <w:highlight w:val="yellow"/>
          <w:lang w:val="es-ES"/>
        </w:rPr>
        <w:t>I</w:t>
      </w:r>
      <w:r w:rsidR="009B27C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</w:rPr>
        <w:t>nsert Company Name</w:t>
      </w:r>
      <w:r w:rsidR="009B27C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id-ID"/>
        </w:rPr>
        <w:t>]</w:t>
      </w:r>
      <w:r w:rsidR="009B27CC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 </w:t>
      </w:r>
      <w:r w:rsidR="009B27CC" w:rsidRPr="005941B2">
        <w:rPr>
          <w:rFonts w:asciiTheme="minorHAnsi" w:hAnsiTheme="minorHAnsi" w:cstheme="minorHAnsi"/>
          <w:b/>
          <w:sz w:val="21"/>
          <w:szCs w:val="21"/>
          <w:lang w:val="id-ID"/>
        </w:rPr>
        <w:t>(“Client”)</w:t>
      </w:r>
      <w:r w:rsidR="009B27CC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appoint</w:t>
      </w:r>
      <w:r w:rsidR="00C24E71" w:rsidRPr="005941B2">
        <w:rPr>
          <w:rFonts w:asciiTheme="minorHAnsi" w:hAnsiTheme="minorHAnsi" w:cstheme="minorHAnsi"/>
          <w:sz w:val="21"/>
          <w:szCs w:val="21"/>
          <w:lang w:val="es-ES"/>
        </w:rPr>
        <w:t>s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bookmarkStart w:id="3" w:name="_Hlk35876888"/>
      <w:r w:rsidR="005941B2" w:rsidRPr="005941B2">
        <w:rPr>
          <w:rFonts w:asciiTheme="minorHAnsi" w:hAnsiTheme="minorHAnsi" w:cstheme="minorHAnsi"/>
          <w:b/>
          <w:i/>
          <w:iCs/>
          <w:sz w:val="21"/>
          <w:szCs w:val="21"/>
        </w:rPr>
        <w:t>Twilio, Inc.</w:t>
      </w:r>
      <w:r w:rsidR="00103FAC" w:rsidRPr="005941B2">
        <w:rPr>
          <w:rFonts w:asciiTheme="minorHAnsi" w:hAnsiTheme="minorHAnsi" w:cstheme="minorHAnsi"/>
          <w:b/>
          <w:sz w:val="21"/>
          <w:szCs w:val="21"/>
          <w:lang w:val="id-ID"/>
        </w:rPr>
        <w:t xml:space="preserve"> </w:t>
      </w:r>
      <w:bookmarkEnd w:id="3"/>
      <w:r w:rsidR="00440B30" w:rsidRPr="005941B2">
        <w:rPr>
          <w:rFonts w:asciiTheme="minorHAnsi" w:hAnsiTheme="minorHAnsi" w:cstheme="minorHAnsi"/>
          <w:b/>
          <w:sz w:val="21"/>
          <w:szCs w:val="21"/>
          <w:lang w:val="id-ID"/>
        </w:rPr>
        <w:t>(“Partner”)</w:t>
      </w:r>
      <w:r w:rsidR="00013F7A" w:rsidRPr="005941B2">
        <w:rPr>
          <w:rFonts w:asciiTheme="minorHAnsi" w:hAnsiTheme="minorHAnsi" w:cstheme="minorHAnsi"/>
          <w:b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as the only provider </w:t>
      </w:r>
      <w:r w:rsidR="005941B2" w:rsidRPr="005941B2">
        <w:rPr>
          <w:rFonts w:asciiTheme="minorHAnsi" w:hAnsiTheme="minorHAnsi" w:cstheme="minorHAnsi"/>
          <w:sz w:val="21"/>
          <w:szCs w:val="21"/>
          <w:lang w:val="es-ES"/>
        </w:rPr>
        <w:t>of Mobile</w:t>
      </w:r>
      <w:r w:rsidR="00B337C9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Advertising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3C75A9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Services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Application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and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request</w:t>
      </w:r>
      <w:r w:rsidR="00C24E71" w:rsidRPr="005941B2">
        <w:rPr>
          <w:rFonts w:asciiTheme="minorHAnsi" w:hAnsiTheme="minorHAnsi" w:cstheme="minorHAnsi"/>
          <w:sz w:val="21"/>
          <w:szCs w:val="21"/>
          <w:lang w:val="es-ES"/>
        </w:rPr>
        <w:t>s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9B27CC" w:rsidRPr="005941B2">
        <w:rPr>
          <w:rFonts w:ascii="Calibri" w:hAnsi="Calibri"/>
          <w:b/>
          <w:sz w:val="22"/>
          <w:szCs w:val="22"/>
          <w:lang w:val="es-ES"/>
        </w:rPr>
        <w:t>PT</w:t>
      </w:r>
      <w:r w:rsidR="009B27CC" w:rsidRPr="005941B2">
        <w:rPr>
          <w:rFonts w:ascii="Calibri" w:hAnsi="Calibri"/>
          <w:sz w:val="22"/>
          <w:szCs w:val="22"/>
          <w:lang w:val="es-ES"/>
        </w:rPr>
        <w:t xml:space="preserve">. </w:t>
      </w:r>
      <w:r w:rsidR="009B27CC">
        <w:rPr>
          <w:rFonts w:ascii="Calibri" w:hAnsi="Calibri"/>
          <w:b/>
          <w:sz w:val="22"/>
          <w:szCs w:val="22"/>
          <w:lang w:val="es-ES"/>
        </w:rPr>
        <w:t>Twilio, Inc.</w:t>
      </w:r>
      <w:r w:rsidR="009B27CC" w:rsidRPr="00DB1732">
        <w:rPr>
          <w:rFonts w:ascii="Calibri" w:hAnsi="Calibri"/>
          <w:b/>
          <w:sz w:val="22"/>
          <w:szCs w:val="22"/>
          <w:lang w:val="es-ES"/>
        </w:rPr>
        <w:t xml:space="preserve"> (“Partner”)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to cooperate with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013F7A" w:rsidRPr="005941B2">
        <w:rPr>
          <w:rFonts w:asciiTheme="minorHAnsi" w:hAnsiTheme="minorHAnsi" w:cstheme="minorHAnsi"/>
          <w:b/>
          <w:sz w:val="21"/>
          <w:szCs w:val="21"/>
          <w:lang w:val="es-ES"/>
        </w:rPr>
        <w:t>PT Telekomunikasi Selular (“Telkomsel”)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in </w:t>
      </w:r>
      <w:r w:rsidR="006F6808" w:rsidRPr="005941B2">
        <w:rPr>
          <w:rFonts w:asciiTheme="minorHAnsi" w:hAnsiTheme="minorHAnsi" w:cstheme="minorHAnsi"/>
          <w:sz w:val="21"/>
          <w:szCs w:val="21"/>
          <w:lang w:val="es-ES"/>
        </w:rPr>
        <w:t>carrying the activities that are deemed necessary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6F6808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for the implementation of </w:t>
      </w:r>
      <w:r w:rsidR="00B337C9" w:rsidRPr="005941B2">
        <w:rPr>
          <w:rFonts w:asciiTheme="minorHAnsi" w:hAnsiTheme="minorHAnsi" w:cstheme="minorHAnsi"/>
          <w:sz w:val="21"/>
          <w:szCs w:val="21"/>
          <w:lang w:val="es-ES"/>
        </w:rPr>
        <w:t>Mobile Advertising</w:t>
      </w:r>
      <w:r w:rsidR="003C75A9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Services</w:t>
      </w:r>
    </w:p>
    <w:p w14:paraId="059C6309" w14:textId="77777777" w:rsidR="00013F7A" w:rsidRPr="005941B2" w:rsidRDefault="00013F7A" w:rsidP="00013F7A">
      <w:pPr>
        <w:jc w:val="both"/>
        <w:rPr>
          <w:rFonts w:asciiTheme="minorHAnsi" w:hAnsiTheme="minorHAnsi" w:cstheme="minorHAnsi"/>
          <w:sz w:val="21"/>
          <w:szCs w:val="21"/>
          <w:lang w:val="es-ES"/>
        </w:rPr>
      </w:pPr>
    </w:p>
    <w:p w14:paraId="5B900D09" w14:textId="2D59389A" w:rsidR="00013F7A" w:rsidRPr="005941B2" w:rsidRDefault="006F6808" w:rsidP="00013F7A">
      <w:pPr>
        <w:jc w:val="both"/>
        <w:rPr>
          <w:rFonts w:asciiTheme="minorHAnsi" w:hAnsiTheme="minorHAnsi" w:cstheme="minorHAnsi"/>
          <w:sz w:val="21"/>
          <w:szCs w:val="21"/>
          <w:lang w:val="es-ES"/>
        </w:rPr>
      </w:pPr>
      <w:r w:rsidRPr="005941B2">
        <w:rPr>
          <w:rFonts w:asciiTheme="minorHAnsi" w:hAnsiTheme="minorHAnsi" w:cstheme="minorHAnsi"/>
          <w:sz w:val="21"/>
          <w:szCs w:val="21"/>
          <w:lang w:val="es-ES"/>
        </w:rPr>
        <w:t>For further,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related to cooperation about </w:t>
      </w:r>
      <w:r w:rsidR="00B337C9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Mobile Advertising </w:t>
      </w:r>
      <w:r w:rsidR="003C75A9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Services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that will be held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between</w:t>
      </w:r>
      <w:r w:rsidR="00013F7A" w:rsidRPr="005941B2">
        <w:rPr>
          <w:rFonts w:asciiTheme="minorHAnsi" w:hAnsiTheme="minorHAnsi" w:cstheme="minorHAnsi"/>
          <w:b/>
          <w:sz w:val="21"/>
          <w:szCs w:val="21"/>
          <w:lang w:val="id-ID"/>
        </w:rPr>
        <w:t xml:space="preserve"> </w:t>
      </w:r>
      <w:r w:rsidR="009B27CC" w:rsidRPr="005941B2">
        <w:rPr>
          <w:rFonts w:asciiTheme="minorHAnsi" w:hAnsiTheme="minorHAnsi" w:cstheme="minorHAnsi"/>
          <w:b/>
          <w:i/>
          <w:iCs/>
          <w:sz w:val="21"/>
          <w:szCs w:val="21"/>
        </w:rPr>
        <w:t>Twilio, Inc.</w:t>
      </w:r>
      <w:r w:rsidR="009B27CC" w:rsidRPr="005941B2">
        <w:rPr>
          <w:rFonts w:asciiTheme="minorHAnsi" w:hAnsiTheme="minorHAnsi" w:cstheme="minorHAnsi"/>
          <w:b/>
          <w:sz w:val="21"/>
          <w:szCs w:val="21"/>
          <w:lang w:val="id-ID"/>
        </w:rPr>
        <w:t xml:space="preserve"> (“Partner”)</w:t>
      </w:r>
      <w:r w:rsidR="009B27CC" w:rsidRPr="005941B2">
        <w:rPr>
          <w:rFonts w:asciiTheme="minorHAnsi" w:hAnsiTheme="minorHAnsi" w:cstheme="minorHAnsi"/>
          <w:b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and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9B27CC" w:rsidRPr="005941B2">
        <w:rPr>
          <w:rFonts w:asciiTheme="minorHAnsi" w:hAnsiTheme="minorHAnsi" w:cstheme="minorHAnsi"/>
          <w:b/>
          <w:sz w:val="21"/>
          <w:szCs w:val="21"/>
          <w:lang w:val="es-ES"/>
        </w:rPr>
        <w:t>PT Telekomunikasi Selular (“Telkomsel”)</w:t>
      </w:r>
      <w:r w:rsidR="002E655A" w:rsidRPr="005941B2">
        <w:rPr>
          <w:rFonts w:asciiTheme="minorHAnsi" w:hAnsiTheme="minorHAnsi" w:cstheme="minorHAnsi"/>
          <w:b/>
          <w:sz w:val="21"/>
          <w:szCs w:val="21"/>
          <w:lang w:val="id-ID"/>
        </w:rPr>
        <w:t>,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then the undersigned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013F7A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id-ID"/>
        </w:rPr>
        <w:t>[</w:t>
      </w:r>
      <w:r w:rsidR="00CB0502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</w:rPr>
        <w:t>Name of</w:t>
      </w:r>
      <w:r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</w:rPr>
        <w:t xml:space="preserve"> Director</w:t>
      </w:r>
      <w:r w:rsidR="00013F7A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id-ID"/>
        </w:rPr>
        <w:t>]</w:t>
      </w:r>
      <w:r w:rsidR="00013F7A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es-ES"/>
        </w:rPr>
        <w:t>,</w:t>
      </w:r>
      <w:r w:rsidR="00716864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id-ID"/>
        </w:rPr>
        <w:t xml:space="preserve"> </w:t>
      </w:r>
      <w:r w:rsidR="00716864" w:rsidRPr="005941B2">
        <w:rPr>
          <w:rFonts w:asciiTheme="minorHAnsi" w:hAnsiTheme="minorHAnsi" w:cstheme="minorHAnsi"/>
          <w:i/>
          <w:iCs/>
          <w:sz w:val="21"/>
          <w:szCs w:val="21"/>
          <w:highlight w:val="yellow"/>
          <w:lang w:val="id-ID"/>
        </w:rPr>
        <w:t>as</w:t>
      </w:r>
      <w:r w:rsidR="00013F7A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es-ES"/>
        </w:rPr>
        <w:t xml:space="preserve"> </w:t>
      </w:r>
      <w:r w:rsidR="00013F7A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id-ID"/>
        </w:rPr>
        <w:t>[</w:t>
      </w:r>
      <w:r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</w:rPr>
        <w:t>Title</w:t>
      </w:r>
      <w:r w:rsidR="00013F7A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id-ID"/>
        </w:rPr>
        <w:t>]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represents</w:t>
      </w:r>
      <w:r w:rsidR="00440B30" w:rsidRPr="005941B2">
        <w:rPr>
          <w:rFonts w:asciiTheme="minorHAnsi" w:hAnsiTheme="minorHAnsi" w:cstheme="minorHAnsi"/>
          <w:sz w:val="21"/>
          <w:szCs w:val="21"/>
          <w:lang w:val="id-ID"/>
        </w:rPr>
        <w:t xml:space="preserve"> </w:t>
      </w:r>
      <w:r w:rsidR="009B27CC" w:rsidRPr="005941B2">
        <w:rPr>
          <w:rFonts w:asciiTheme="minorHAnsi" w:hAnsiTheme="minorHAnsi" w:cstheme="minorHAnsi"/>
          <w:b/>
          <w:bCs/>
          <w:i/>
          <w:iCs/>
          <w:sz w:val="21"/>
          <w:szCs w:val="21"/>
          <w:lang w:val="es-ES"/>
        </w:rPr>
        <w:t>[</w:t>
      </w:r>
      <w:r w:rsidR="009B27CC" w:rsidRPr="005941B2">
        <w:rPr>
          <w:rFonts w:asciiTheme="minorHAnsi" w:hAnsiTheme="minorHAnsi" w:cstheme="minorHAnsi"/>
          <w:b/>
          <w:bCs/>
          <w:i/>
          <w:iCs/>
          <w:sz w:val="21"/>
          <w:szCs w:val="21"/>
          <w:highlight w:val="yellow"/>
          <w:lang w:val="es-ES"/>
        </w:rPr>
        <w:t>I</w:t>
      </w:r>
      <w:r w:rsidR="009B27C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</w:rPr>
        <w:t>nsert Company Name</w:t>
      </w:r>
      <w:r w:rsidR="009B27C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id-ID"/>
        </w:rPr>
        <w:t>]</w:t>
      </w:r>
      <w:r w:rsidR="009B27CC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 </w:t>
      </w:r>
      <w:r w:rsidR="009B27CC" w:rsidRPr="005941B2">
        <w:rPr>
          <w:rFonts w:asciiTheme="minorHAnsi" w:hAnsiTheme="minorHAnsi" w:cstheme="minorHAnsi"/>
          <w:b/>
          <w:sz w:val="21"/>
          <w:szCs w:val="21"/>
          <w:lang w:val="id-ID"/>
        </w:rPr>
        <w:t>(“Client”)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hereby declare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>:</w:t>
      </w:r>
    </w:p>
    <w:p w14:paraId="4050F806" w14:textId="77777777" w:rsidR="00013F7A" w:rsidRPr="005941B2" w:rsidRDefault="00013F7A" w:rsidP="00013F7A">
      <w:pPr>
        <w:jc w:val="both"/>
        <w:rPr>
          <w:rFonts w:asciiTheme="minorHAnsi" w:hAnsiTheme="minorHAnsi" w:cstheme="minorHAnsi"/>
          <w:sz w:val="21"/>
          <w:szCs w:val="21"/>
          <w:lang w:val="es-ES"/>
        </w:rPr>
      </w:pPr>
    </w:p>
    <w:p w14:paraId="7D47CB47" w14:textId="20AE1900" w:rsidR="00013F7A" w:rsidRPr="005941B2" w:rsidRDefault="00560B43" w:rsidP="00013F7A">
      <w:pPr>
        <w:numPr>
          <w:ilvl w:val="0"/>
          <w:numId w:val="1"/>
        </w:numPr>
        <w:ind w:hanging="720"/>
        <w:jc w:val="both"/>
        <w:rPr>
          <w:rFonts w:asciiTheme="minorHAnsi" w:hAnsiTheme="minorHAnsi" w:cstheme="minorHAnsi"/>
          <w:sz w:val="21"/>
          <w:szCs w:val="21"/>
          <w:lang w:val="es-ES"/>
        </w:rPr>
      </w:pPr>
      <w:r w:rsidRPr="005941B2">
        <w:rPr>
          <w:rFonts w:asciiTheme="minorHAnsi" w:hAnsiTheme="minorHAnsi" w:cstheme="minorHAnsi"/>
          <w:sz w:val="21"/>
          <w:szCs w:val="21"/>
          <w:lang w:val="es-ES"/>
        </w:rPr>
        <w:t>That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9B27CC" w:rsidRPr="005941B2">
        <w:rPr>
          <w:rFonts w:asciiTheme="minorHAnsi" w:hAnsiTheme="minorHAnsi" w:cstheme="minorHAnsi"/>
          <w:b/>
          <w:bCs/>
          <w:i/>
          <w:iCs/>
          <w:sz w:val="21"/>
          <w:szCs w:val="21"/>
          <w:lang w:val="es-ES"/>
        </w:rPr>
        <w:t>[</w:t>
      </w:r>
      <w:r w:rsidR="009B27CC" w:rsidRPr="005941B2">
        <w:rPr>
          <w:rFonts w:asciiTheme="minorHAnsi" w:hAnsiTheme="minorHAnsi" w:cstheme="minorHAnsi"/>
          <w:b/>
          <w:bCs/>
          <w:i/>
          <w:iCs/>
          <w:sz w:val="21"/>
          <w:szCs w:val="21"/>
          <w:highlight w:val="yellow"/>
          <w:lang w:val="es-ES"/>
        </w:rPr>
        <w:t>I</w:t>
      </w:r>
      <w:r w:rsidR="009B27C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</w:rPr>
        <w:t>nsert Company Name</w:t>
      </w:r>
      <w:r w:rsidR="009B27C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id-ID"/>
        </w:rPr>
        <w:t>]</w:t>
      </w:r>
      <w:r w:rsidR="009B27CC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 </w:t>
      </w:r>
      <w:r w:rsidR="009B27CC" w:rsidRPr="005941B2">
        <w:rPr>
          <w:rFonts w:asciiTheme="minorHAnsi" w:hAnsiTheme="minorHAnsi" w:cstheme="minorHAnsi"/>
          <w:b/>
          <w:sz w:val="21"/>
          <w:szCs w:val="21"/>
          <w:lang w:val="id-ID"/>
        </w:rPr>
        <w:t>(“Client”)</w:t>
      </w:r>
      <w:r w:rsidR="009B27CC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ensure</w:t>
      </w:r>
      <w:r w:rsidR="00C24E71" w:rsidRPr="005941B2">
        <w:rPr>
          <w:rFonts w:asciiTheme="minorHAnsi" w:hAnsiTheme="minorHAnsi" w:cstheme="minorHAnsi"/>
          <w:sz w:val="21"/>
          <w:szCs w:val="21"/>
          <w:lang w:val="es-ES"/>
        </w:rPr>
        <w:t>s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all the 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mobile phone numbers (</w:t>
      </w:r>
      <w:r w:rsidR="00380327" w:rsidRPr="005941B2">
        <w:rPr>
          <w:rFonts w:ascii="Calibri" w:hAnsi="Calibri"/>
          <w:sz w:val="22"/>
          <w:szCs w:val="18"/>
          <w:lang w:val="es-ES"/>
        </w:rPr>
        <w:t>kartuHALO/simPATI/AS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)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which are registered by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9B27CC" w:rsidRPr="005941B2">
        <w:rPr>
          <w:rFonts w:asciiTheme="minorHAnsi" w:hAnsiTheme="minorHAnsi" w:cstheme="minorHAnsi"/>
          <w:b/>
          <w:bCs/>
          <w:i/>
          <w:iCs/>
          <w:sz w:val="21"/>
          <w:szCs w:val="21"/>
          <w:lang w:val="es-ES"/>
        </w:rPr>
        <w:t>[</w:t>
      </w:r>
      <w:r w:rsidR="009B27CC" w:rsidRPr="005941B2">
        <w:rPr>
          <w:rFonts w:asciiTheme="minorHAnsi" w:hAnsiTheme="minorHAnsi" w:cstheme="minorHAnsi"/>
          <w:b/>
          <w:bCs/>
          <w:i/>
          <w:iCs/>
          <w:sz w:val="21"/>
          <w:szCs w:val="21"/>
          <w:highlight w:val="yellow"/>
          <w:lang w:val="es-ES"/>
        </w:rPr>
        <w:t>I</w:t>
      </w:r>
      <w:r w:rsidR="009B27C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</w:rPr>
        <w:t>nsert Company Name</w:t>
      </w:r>
      <w:r w:rsidR="009B27C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id-ID"/>
        </w:rPr>
        <w:t>]</w:t>
      </w:r>
      <w:r w:rsidR="009B27CC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 </w:t>
      </w:r>
      <w:r w:rsidR="009B27CC" w:rsidRPr="005941B2">
        <w:rPr>
          <w:rFonts w:asciiTheme="minorHAnsi" w:hAnsiTheme="minorHAnsi" w:cstheme="minorHAnsi"/>
          <w:b/>
          <w:sz w:val="21"/>
          <w:szCs w:val="21"/>
          <w:lang w:val="id-ID"/>
        </w:rPr>
        <w:t>(“Client”)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and which will </w:t>
      </w:r>
      <w:r w:rsidRPr="005941B2">
        <w:rPr>
          <w:rFonts w:asciiTheme="minorHAnsi" w:hAnsiTheme="minorHAnsi" w:cstheme="minorHAnsi"/>
          <w:b/>
          <w:bCs/>
          <w:sz w:val="21"/>
          <w:szCs w:val="21"/>
          <w:u w:val="single"/>
          <w:lang w:val="es-ES"/>
        </w:rPr>
        <w:t>receive</w:t>
      </w:r>
      <w:r w:rsidR="00013F7A" w:rsidRPr="005941B2">
        <w:rPr>
          <w:rFonts w:asciiTheme="minorHAnsi" w:hAnsiTheme="minorHAnsi" w:cstheme="minorHAnsi"/>
          <w:b/>
          <w:bCs/>
          <w:sz w:val="21"/>
          <w:szCs w:val="21"/>
          <w:u w:val="single"/>
          <w:lang w:val="es-ES"/>
        </w:rPr>
        <w:t xml:space="preserve"> </w:t>
      </w:r>
      <w:r w:rsidR="00C61199" w:rsidRPr="005941B2">
        <w:rPr>
          <w:rFonts w:asciiTheme="minorHAnsi" w:hAnsiTheme="minorHAnsi" w:cstheme="minorHAnsi"/>
          <w:b/>
          <w:bCs/>
          <w:sz w:val="21"/>
          <w:szCs w:val="21"/>
          <w:u w:val="single"/>
          <w:lang w:val="es-ES"/>
        </w:rPr>
        <w:t>special message through the BULK services</w:t>
      </w:r>
      <w:r w:rsidR="00C61199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(SMS / MMS / USSD)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are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actually members of the community </w:t>
      </w:r>
      <w:r w:rsidR="00C24E71" w:rsidRPr="005941B2">
        <w:rPr>
          <w:rFonts w:asciiTheme="minorHAnsi" w:hAnsiTheme="minorHAnsi" w:cstheme="minorHAnsi"/>
          <w:sz w:val="21"/>
          <w:szCs w:val="21"/>
          <w:lang w:val="es-ES"/>
        </w:rPr>
        <w:t>of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9B27CC" w:rsidRPr="005941B2">
        <w:rPr>
          <w:rFonts w:asciiTheme="minorHAnsi" w:hAnsiTheme="minorHAnsi" w:cstheme="minorHAnsi"/>
          <w:b/>
          <w:bCs/>
          <w:i/>
          <w:iCs/>
          <w:sz w:val="21"/>
          <w:szCs w:val="21"/>
          <w:lang w:val="es-ES"/>
        </w:rPr>
        <w:t>[</w:t>
      </w:r>
      <w:r w:rsidR="009B27CC" w:rsidRPr="005941B2">
        <w:rPr>
          <w:rFonts w:asciiTheme="minorHAnsi" w:hAnsiTheme="minorHAnsi" w:cstheme="minorHAnsi"/>
          <w:b/>
          <w:bCs/>
          <w:i/>
          <w:iCs/>
          <w:sz w:val="21"/>
          <w:szCs w:val="21"/>
          <w:highlight w:val="yellow"/>
          <w:lang w:val="es-ES"/>
        </w:rPr>
        <w:t>I</w:t>
      </w:r>
      <w:r w:rsidR="009B27C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</w:rPr>
        <w:t>nsert Company Name</w:t>
      </w:r>
      <w:r w:rsidR="009B27C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id-ID"/>
        </w:rPr>
        <w:t>]</w:t>
      </w:r>
      <w:r w:rsidR="009B27CC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 </w:t>
      </w:r>
      <w:r w:rsidR="009B27CC" w:rsidRPr="005941B2">
        <w:rPr>
          <w:rFonts w:asciiTheme="minorHAnsi" w:hAnsiTheme="minorHAnsi" w:cstheme="minorHAnsi"/>
          <w:b/>
          <w:sz w:val="21"/>
          <w:szCs w:val="21"/>
          <w:lang w:val="id-ID"/>
        </w:rPr>
        <w:t>(“Client”)</w:t>
      </w:r>
      <w:r w:rsidR="009B27CC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with a phone number that is already registered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and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agree to accept </w:t>
      </w:r>
      <w:r w:rsidR="003C75A9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the BULK services (SMS / MMS / USSD)</w:t>
      </w:r>
    </w:p>
    <w:p w14:paraId="41AC7087" w14:textId="77777777" w:rsidR="000C4992" w:rsidRPr="005941B2" w:rsidRDefault="000C4992" w:rsidP="000C4992">
      <w:pPr>
        <w:ind w:left="720"/>
        <w:jc w:val="both"/>
        <w:rPr>
          <w:rFonts w:asciiTheme="minorHAnsi" w:hAnsiTheme="minorHAnsi" w:cstheme="minorHAnsi"/>
          <w:sz w:val="21"/>
          <w:szCs w:val="21"/>
          <w:lang w:val="es-ES"/>
        </w:rPr>
      </w:pPr>
    </w:p>
    <w:p w14:paraId="464E5F79" w14:textId="0157E453" w:rsidR="00013F7A" w:rsidRPr="005941B2" w:rsidRDefault="00560B43" w:rsidP="00013F7A">
      <w:pPr>
        <w:numPr>
          <w:ilvl w:val="0"/>
          <w:numId w:val="1"/>
        </w:numPr>
        <w:ind w:hanging="720"/>
        <w:jc w:val="both"/>
        <w:rPr>
          <w:rFonts w:asciiTheme="minorHAnsi" w:hAnsiTheme="minorHAnsi" w:cstheme="minorHAnsi"/>
          <w:sz w:val="21"/>
          <w:szCs w:val="21"/>
          <w:lang w:val="es-ES"/>
        </w:rPr>
      </w:pPr>
      <w:r w:rsidRPr="005941B2">
        <w:rPr>
          <w:rFonts w:asciiTheme="minorHAnsi" w:hAnsiTheme="minorHAnsi" w:cstheme="minorHAnsi"/>
          <w:sz w:val="21"/>
          <w:szCs w:val="21"/>
          <w:lang w:val="es-ES"/>
        </w:rPr>
        <w:t>That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9B27CC" w:rsidRPr="005941B2">
        <w:rPr>
          <w:rFonts w:asciiTheme="minorHAnsi" w:hAnsiTheme="minorHAnsi" w:cstheme="minorHAnsi"/>
          <w:b/>
          <w:bCs/>
          <w:i/>
          <w:iCs/>
          <w:sz w:val="21"/>
          <w:szCs w:val="21"/>
          <w:lang w:val="es-ES"/>
        </w:rPr>
        <w:t>[</w:t>
      </w:r>
      <w:r w:rsidR="009B27CC" w:rsidRPr="005941B2">
        <w:rPr>
          <w:rFonts w:asciiTheme="minorHAnsi" w:hAnsiTheme="minorHAnsi" w:cstheme="minorHAnsi"/>
          <w:b/>
          <w:bCs/>
          <w:i/>
          <w:iCs/>
          <w:sz w:val="21"/>
          <w:szCs w:val="21"/>
          <w:highlight w:val="yellow"/>
          <w:lang w:val="es-ES"/>
        </w:rPr>
        <w:t>I</w:t>
      </w:r>
      <w:r w:rsidR="009B27C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</w:rPr>
        <w:t>nsert Company Name</w:t>
      </w:r>
      <w:r w:rsidR="009B27C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id-ID"/>
        </w:rPr>
        <w:t>]</w:t>
      </w:r>
      <w:r w:rsidR="009B27CC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 </w:t>
      </w:r>
      <w:r w:rsidR="009B27CC" w:rsidRPr="005941B2">
        <w:rPr>
          <w:rFonts w:asciiTheme="minorHAnsi" w:hAnsiTheme="minorHAnsi" w:cstheme="minorHAnsi"/>
          <w:b/>
          <w:sz w:val="21"/>
          <w:szCs w:val="21"/>
          <w:lang w:val="id-ID"/>
        </w:rPr>
        <w:t>(“Client”)</w:t>
      </w:r>
      <w:r w:rsidR="009B27CC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guarantees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and is responsible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for the entire content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>/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text that is sent via </w:t>
      </w:r>
      <w:r w:rsidR="00B337C9" w:rsidRPr="005941B2">
        <w:rPr>
          <w:rFonts w:asciiTheme="minorHAnsi" w:hAnsiTheme="minorHAnsi" w:cstheme="minorHAnsi"/>
          <w:sz w:val="21"/>
          <w:szCs w:val="21"/>
          <w:lang w:val="es-ES"/>
        </w:rPr>
        <w:t>Mobile Advertising</w:t>
      </w:r>
      <w:r w:rsidR="00C61199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Services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,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therefore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9B27CC" w:rsidRPr="005941B2">
        <w:rPr>
          <w:rFonts w:asciiTheme="minorHAnsi" w:hAnsiTheme="minorHAnsi" w:cstheme="minorHAnsi"/>
          <w:b/>
          <w:i/>
          <w:iCs/>
          <w:sz w:val="21"/>
          <w:szCs w:val="21"/>
        </w:rPr>
        <w:t>Twilio, Inc.</w:t>
      </w:r>
      <w:r w:rsidR="009B27CC" w:rsidRPr="005941B2">
        <w:rPr>
          <w:rFonts w:asciiTheme="minorHAnsi" w:hAnsiTheme="minorHAnsi" w:cstheme="minorHAnsi"/>
          <w:b/>
          <w:sz w:val="21"/>
          <w:szCs w:val="21"/>
          <w:lang w:val="id-ID"/>
        </w:rPr>
        <w:t xml:space="preserve"> (“Partner”)</w:t>
      </w:r>
      <w:r w:rsidR="009B27CC" w:rsidRPr="005941B2">
        <w:rPr>
          <w:rFonts w:asciiTheme="minorHAnsi" w:hAnsiTheme="minorHAnsi" w:cstheme="minorHAnsi"/>
          <w:b/>
          <w:sz w:val="21"/>
          <w:szCs w:val="21"/>
          <w:lang w:val="es-ES"/>
        </w:rPr>
        <w:t xml:space="preserve"> </w:t>
      </w:r>
      <w:r w:rsidR="00885A45" w:rsidRPr="005941B2">
        <w:rPr>
          <w:rFonts w:asciiTheme="minorHAnsi" w:hAnsiTheme="minorHAnsi" w:cstheme="minorHAnsi"/>
          <w:sz w:val="21"/>
          <w:szCs w:val="21"/>
          <w:lang w:val="es-ES"/>
        </w:rPr>
        <w:t>and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CC48C6" w:rsidRPr="005941B2">
        <w:rPr>
          <w:rFonts w:asciiTheme="minorHAnsi" w:hAnsiTheme="minorHAnsi" w:cstheme="minorHAnsi"/>
          <w:b/>
          <w:sz w:val="21"/>
          <w:szCs w:val="21"/>
          <w:lang w:val="es-ES"/>
        </w:rPr>
        <w:t>PT Telekomunikasi Selular (“Telkomsel”)</w:t>
      </w:r>
      <w:r w:rsidR="00CC48C6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are released from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any claims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or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FB2424" w:rsidRPr="005941B2">
        <w:rPr>
          <w:rFonts w:asciiTheme="minorHAnsi" w:hAnsiTheme="minorHAnsi" w:cstheme="minorHAnsi"/>
          <w:sz w:val="21"/>
          <w:szCs w:val="21"/>
          <w:lang w:val="es-ES"/>
        </w:rPr>
        <w:t>accusation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FB2424" w:rsidRPr="005941B2">
        <w:rPr>
          <w:rFonts w:asciiTheme="minorHAnsi" w:hAnsiTheme="minorHAnsi" w:cstheme="minorHAnsi"/>
          <w:sz w:val="21"/>
          <w:szCs w:val="21"/>
          <w:lang w:val="es-ES"/>
        </w:rPr>
        <w:t>arising from the content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>/</w:t>
      </w:r>
      <w:r w:rsidR="00FB2424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3C75A9" w:rsidRPr="005941B2">
        <w:rPr>
          <w:rFonts w:asciiTheme="minorHAnsi" w:hAnsiTheme="minorHAnsi" w:cstheme="minorHAnsi"/>
          <w:sz w:val="21"/>
          <w:szCs w:val="21"/>
          <w:lang w:val="es-ES"/>
        </w:rPr>
        <w:t>t</w:t>
      </w:r>
      <w:r w:rsidR="00FB2424" w:rsidRPr="005941B2">
        <w:rPr>
          <w:rFonts w:asciiTheme="minorHAnsi" w:hAnsiTheme="minorHAnsi" w:cstheme="minorHAnsi"/>
          <w:sz w:val="21"/>
          <w:szCs w:val="21"/>
          <w:lang w:val="es-ES"/>
        </w:rPr>
        <w:t>ext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FB2424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that is sent via </w:t>
      </w:r>
      <w:r w:rsidR="00B337C9" w:rsidRPr="005941B2">
        <w:rPr>
          <w:rFonts w:asciiTheme="minorHAnsi" w:hAnsiTheme="minorHAnsi" w:cstheme="minorHAnsi"/>
          <w:sz w:val="21"/>
          <w:szCs w:val="21"/>
          <w:lang w:val="es-ES"/>
        </w:rPr>
        <w:t>Mobile Advertising</w:t>
      </w:r>
      <w:r w:rsidR="00FA5B54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Services</w:t>
      </w:r>
      <w:r w:rsidR="00C05DD6" w:rsidRPr="005941B2">
        <w:rPr>
          <w:rFonts w:asciiTheme="minorHAnsi" w:hAnsiTheme="minorHAnsi" w:cstheme="minorHAnsi"/>
          <w:sz w:val="21"/>
          <w:szCs w:val="21"/>
          <w:lang w:val="es-ES"/>
        </w:rPr>
        <w:t>.</w:t>
      </w:r>
    </w:p>
    <w:p w14:paraId="4EB4BE78" w14:textId="77777777" w:rsidR="000C4992" w:rsidRPr="005941B2" w:rsidRDefault="000C4992" w:rsidP="000C4992">
      <w:pPr>
        <w:ind w:left="720"/>
        <w:jc w:val="both"/>
        <w:rPr>
          <w:rFonts w:asciiTheme="minorHAnsi" w:hAnsiTheme="minorHAnsi" w:cstheme="minorHAnsi"/>
          <w:color w:val="000000"/>
          <w:sz w:val="21"/>
          <w:szCs w:val="18"/>
          <w:lang w:val="es-ES"/>
        </w:rPr>
      </w:pPr>
    </w:p>
    <w:p w14:paraId="47B18863" w14:textId="40F9F495" w:rsidR="00013F7A" w:rsidRPr="005941B2" w:rsidRDefault="00FB2424" w:rsidP="00013F7A">
      <w:pPr>
        <w:numPr>
          <w:ilvl w:val="0"/>
          <w:numId w:val="1"/>
        </w:numPr>
        <w:ind w:hanging="720"/>
        <w:jc w:val="both"/>
        <w:rPr>
          <w:rFonts w:asciiTheme="minorHAnsi" w:hAnsiTheme="minorHAnsi" w:cstheme="minorHAnsi"/>
          <w:color w:val="000000"/>
          <w:sz w:val="21"/>
          <w:szCs w:val="18"/>
          <w:lang w:val="es-ES"/>
        </w:rPr>
      </w:pPr>
      <w:r w:rsidRPr="005941B2">
        <w:rPr>
          <w:rFonts w:asciiTheme="minorHAnsi" w:hAnsiTheme="minorHAnsi" w:cstheme="minorHAnsi"/>
          <w:sz w:val="21"/>
          <w:szCs w:val="18"/>
          <w:lang w:val="es-ES"/>
        </w:rPr>
        <w:t>That</w:t>
      </w:r>
      <w:r w:rsidR="00013F7A" w:rsidRPr="005941B2">
        <w:rPr>
          <w:rFonts w:asciiTheme="minorHAnsi" w:hAnsiTheme="minorHAnsi" w:cstheme="minorHAnsi"/>
          <w:sz w:val="21"/>
          <w:szCs w:val="18"/>
          <w:lang w:val="es-ES"/>
        </w:rPr>
        <w:t xml:space="preserve"> </w:t>
      </w:r>
      <w:r w:rsidR="009B27CC" w:rsidRPr="005941B2">
        <w:rPr>
          <w:rFonts w:asciiTheme="minorHAnsi" w:hAnsiTheme="minorHAnsi" w:cstheme="minorHAnsi"/>
          <w:b/>
          <w:bCs/>
          <w:i/>
          <w:iCs/>
          <w:sz w:val="21"/>
          <w:szCs w:val="21"/>
          <w:lang w:val="es-ES"/>
        </w:rPr>
        <w:t>[</w:t>
      </w:r>
      <w:r w:rsidR="009B27CC" w:rsidRPr="005941B2">
        <w:rPr>
          <w:rFonts w:asciiTheme="minorHAnsi" w:hAnsiTheme="minorHAnsi" w:cstheme="minorHAnsi"/>
          <w:b/>
          <w:bCs/>
          <w:i/>
          <w:iCs/>
          <w:sz w:val="21"/>
          <w:szCs w:val="21"/>
          <w:highlight w:val="yellow"/>
          <w:lang w:val="es-ES"/>
        </w:rPr>
        <w:t>I</w:t>
      </w:r>
      <w:r w:rsidR="009B27C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</w:rPr>
        <w:t>nsert Company Name</w:t>
      </w:r>
      <w:r w:rsidR="009B27C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id-ID"/>
        </w:rPr>
        <w:t>]</w:t>
      </w:r>
      <w:r w:rsidR="009B27CC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 </w:t>
      </w:r>
      <w:r w:rsidR="009B27CC" w:rsidRPr="005941B2">
        <w:rPr>
          <w:rFonts w:asciiTheme="minorHAnsi" w:hAnsiTheme="minorHAnsi" w:cstheme="minorHAnsi"/>
          <w:b/>
          <w:sz w:val="21"/>
          <w:szCs w:val="21"/>
          <w:lang w:val="id-ID"/>
        </w:rPr>
        <w:t>(“Client”)</w:t>
      </w:r>
      <w:r w:rsidR="009B27CC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guarantees and is responsible</w:t>
      </w:r>
      <w:r w:rsidRPr="005941B2">
        <w:rPr>
          <w:rFonts w:asciiTheme="minorHAnsi" w:hAnsiTheme="minorHAnsi" w:cstheme="minorHAnsi"/>
          <w:sz w:val="21"/>
          <w:szCs w:val="18"/>
          <w:lang w:val="es-ES"/>
        </w:rPr>
        <w:t xml:space="preserve"> for all the registered sender name</w:t>
      </w:r>
      <w:r w:rsidR="00013F7A" w:rsidRPr="005941B2">
        <w:rPr>
          <w:rFonts w:asciiTheme="minorHAnsi" w:hAnsiTheme="minorHAnsi" w:cstheme="minorHAnsi"/>
          <w:color w:val="000000"/>
          <w:sz w:val="21"/>
          <w:szCs w:val="18"/>
          <w:lang w:val="es-ES"/>
        </w:rPr>
        <w:t xml:space="preserve">. </w:t>
      </w:r>
      <w:r w:rsidRPr="005941B2">
        <w:rPr>
          <w:rFonts w:asciiTheme="minorHAnsi" w:hAnsiTheme="minorHAnsi" w:cstheme="minorHAnsi"/>
          <w:color w:val="000000"/>
          <w:sz w:val="21"/>
          <w:szCs w:val="18"/>
          <w:lang w:val="es-ES"/>
        </w:rPr>
        <w:t>As for, the registered sender name is</w:t>
      </w:r>
      <w:r w:rsidR="00013F7A" w:rsidRPr="005941B2">
        <w:rPr>
          <w:rFonts w:asciiTheme="minorHAnsi" w:hAnsiTheme="minorHAnsi" w:cstheme="minorHAnsi"/>
          <w:color w:val="000000"/>
          <w:sz w:val="21"/>
          <w:szCs w:val="18"/>
          <w:lang w:val="es-ES"/>
        </w:rPr>
        <w:t xml:space="preserve"> </w:t>
      </w:r>
      <w:r w:rsidR="00103FAC" w:rsidRPr="005941B2">
        <w:rPr>
          <w:rFonts w:asciiTheme="minorHAnsi" w:hAnsiTheme="minorHAnsi" w:cstheme="minorHAnsi"/>
          <w:b/>
          <w:i/>
          <w:iCs/>
          <w:color w:val="000000"/>
          <w:sz w:val="21"/>
          <w:szCs w:val="21"/>
          <w:highlight w:val="yellow"/>
          <w:lang w:val="id-ID"/>
        </w:rPr>
        <w:t>[</w:t>
      </w:r>
      <w:r w:rsidR="00103FA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es-ES"/>
        </w:rPr>
        <w:t>insert Sender ID</w:t>
      </w:r>
      <w:r w:rsidR="00103FAC" w:rsidRPr="005941B2">
        <w:rPr>
          <w:rFonts w:asciiTheme="minorHAnsi" w:hAnsiTheme="minorHAnsi" w:cstheme="minorHAnsi"/>
          <w:b/>
          <w:i/>
          <w:iCs/>
          <w:color w:val="000000"/>
          <w:sz w:val="21"/>
          <w:szCs w:val="21"/>
          <w:highlight w:val="yellow"/>
          <w:lang w:val="id-ID"/>
        </w:rPr>
        <w:t>]</w:t>
      </w:r>
    </w:p>
    <w:p w14:paraId="00CA193B" w14:textId="77777777" w:rsidR="00013F7A" w:rsidRPr="005941B2" w:rsidRDefault="00013F7A" w:rsidP="00013F7A">
      <w:pPr>
        <w:jc w:val="both"/>
        <w:rPr>
          <w:rFonts w:asciiTheme="minorHAnsi" w:hAnsiTheme="minorHAnsi" w:cstheme="minorHAnsi"/>
          <w:sz w:val="21"/>
          <w:szCs w:val="21"/>
          <w:lang w:val="es-ES"/>
        </w:rPr>
      </w:pPr>
    </w:p>
    <w:p w14:paraId="6436A90C" w14:textId="77777777" w:rsidR="00013F7A" w:rsidRPr="005941B2" w:rsidRDefault="00FB2424" w:rsidP="00013F7A">
      <w:pPr>
        <w:jc w:val="both"/>
        <w:rPr>
          <w:rFonts w:asciiTheme="minorHAnsi" w:hAnsiTheme="minorHAnsi" w:cstheme="minorHAnsi"/>
          <w:sz w:val="21"/>
          <w:szCs w:val="21"/>
          <w:lang w:val="es-ES"/>
        </w:rPr>
      </w:pPr>
      <w:r w:rsidRPr="005941B2">
        <w:rPr>
          <w:rFonts w:asciiTheme="minorHAnsi" w:hAnsiTheme="minorHAnsi" w:cstheme="minorHAnsi"/>
          <w:sz w:val="21"/>
          <w:szCs w:val="21"/>
          <w:lang w:val="es-ES"/>
        </w:rPr>
        <w:t>Thus, this designation letter being made in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2 (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two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)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ORIGINAL copies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C24E71" w:rsidRPr="005941B2">
        <w:rPr>
          <w:rFonts w:asciiTheme="minorHAnsi" w:hAnsiTheme="minorHAnsi" w:cstheme="minorHAnsi"/>
          <w:sz w:val="21"/>
          <w:szCs w:val="21"/>
          <w:lang w:val="es-ES"/>
        </w:rPr>
        <w:t>with the same provision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to be used as appropriate.</w:t>
      </w:r>
    </w:p>
    <w:p w14:paraId="20002F8B" w14:textId="77777777" w:rsidR="00013F7A" w:rsidRPr="005941B2" w:rsidRDefault="00013F7A" w:rsidP="00013F7A">
      <w:pPr>
        <w:ind w:left="360"/>
        <w:jc w:val="both"/>
        <w:rPr>
          <w:rFonts w:asciiTheme="minorHAnsi" w:hAnsiTheme="minorHAnsi" w:cstheme="minorHAnsi"/>
          <w:sz w:val="21"/>
          <w:szCs w:val="21"/>
          <w:lang w:val="es-ES"/>
        </w:rPr>
      </w:pPr>
    </w:p>
    <w:p w14:paraId="5BC7BD3E" w14:textId="77777777" w:rsidR="00103FAC" w:rsidRPr="005941B2" w:rsidRDefault="00103FAC" w:rsidP="00103FAC">
      <w:pPr>
        <w:jc w:val="both"/>
        <w:rPr>
          <w:rFonts w:asciiTheme="minorHAnsi" w:hAnsiTheme="minorHAnsi" w:cstheme="minorHAnsi"/>
          <w:b/>
          <w:i/>
          <w:iCs/>
          <w:sz w:val="21"/>
          <w:szCs w:val="21"/>
          <w:lang w:val="sv-SE"/>
        </w:rPr>
      </w:pPr>
      <w:bookmarkStart w:id="4" w:name="_Hlk35876949"/>
      <w:bookmarkStart w:id="5" w:name="_Hlk35876926"/>
      <w:bookmarkStart w:id="6" w:name="_Hlk35876174"/>
      <w:r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u w:val="single"/>
          <w:lang w:val="sv-SE"/>
        </w:rPr>
        <w:t xml:space="preserve">[Insert </w:t>
      </w:r>
      <w:r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u w:val="single"/>
        </w:rPr>
        <w:t>Client Company Name</w:t>
      </w:r>
      <w:r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sv-SE"/>
        </w:rPr>
        <w:t xml:space="preserve"> ]</w:t>
      </w:r>
    </w:p>
    <w:bookmarkEnd w:id="4"/>
    <w:p w14:paraId="459F8736" w14:textId="77777777" w:rsidR="00440B30" w:rsidRPr="005941B2" w:rsidRDefault="00440B30" w:rsidP="00013F7A">
      <w:pPr>
        <w:jc w:val="both"/>
        <w:rPr>
          <w:rFonts w:asciiTheme="minorHAnsi" w:hAnsiTheme="minorHAnsi" w:cstheme="minorHAnsi"/>
          <w:b/>
          <w:sz w:val="21"/>
          <w:szCs w:val="21"/>
          <w:u w:val="single"/>
          <w:lang w:val="sv-SE"/>
        </w:rPr>
      </w:pPr>
    </w:p>
    <w:p w14:paraId="1412ED53" w14:textId="77777777" w:rsidR="002E655A" w:rsidRPr="005941B2" w:rsidRDefault="002E655A" w:rsidP="00013F7A">
      <w:pPr>
        <w:jc w:val="both"/>
        <w:rPr>
          <w:rFonts w:asciiTheme="minorHAnsi" w:hAnsiTheme="minorHAnsi" w:cstheme="minorHAnsi"/>
          <w:b/>
          <w:sz w:val="21"/>
          <w:szCs w:val="21"/>
          <w:u w:val="single"/>
          <w:lang w:val="sv-SE"/>
        </w:rPr>
      </w:pPr>
    </w:p>
    <w:p w14:paraId="4EAEC7D6" w14:textId="77777777" w:rsidR="00B05137" w:rsidRPr="005941B2" w:rsidRDefault="00B05137" w:rsidP="00B05137">
      <w:pPr>
        <w:pStyle w:val="NoSpacing"/>
        <w:rPr>
          <w:rFonts w:ascii="Cambria" w:hAnsi="Cambria" w:cstheme="majorHAnsi"/>
          <w:i/>
          <w:iCs/>
          <w:color w:val="BFBFBF" w:themeColor="background1" w:themeShade="BF"/>
          <w:lang w:val="sv-SE"/>
        </w:rPr>
      </w:pPr>
      <w:r w:rsidRPr="005941B2">
        <w:rPr>
          <w:rFonts w:ascii="Cambria" w:hAnsi="Cambria" w:cstheme="majorHAnsi"/>
          <w:i/>
          <w:iCs/>
          <w:color w:val="BFBFBF" w:themeColor="background1" w:themeShade="BF"/>
          <w:lang w:val="id-ID"/>
        </w:rPr>
        <w:t>Duty stamp</w:t>
      </w:r>
      <w:r w:rsidRPr="005941B2">
        <w:rPr>
          <w:rFonts w:ascii="Cambria" w:hAnsi="Cambria" w:cstheme="majorHAnsi"/>
          <w:i/>
          <w:iCs/>
          <w:color w:val="BFBFBF" w:themeColor="background1" w:themeShade="BF"/>
          <w:lang w:val="en-US"/>
        </w:rPr>
        <w:t xml:space="preserve"> (Materai Rp 10.000) </w:t>
      </w:r>
      <w:r w:rsidRPr="005941B2">
        <w:rPr>
          <w:rFonts w:ascii="Cambria" w:hAnsi="Cambria" w:cstheme="majorHAnsi"/>
          <w:i/>
          <w:iCs/>
          <w:color w:val="BFBFBF" w:themeColor="background1" w:themeShade="BF"/>
          <w:lang w:val="sv-SE"/>
        </w:rPr>
        <w:t>+signature</w:t>
      </w:r>
    </w:p>
    <w:p w14:paraId="2D9D8CAF" w14:textId="22352CFE" w:rsidR="00440B30" w:rsidRPr="005941B2" w:rsidRDefault="00B05137" w:rsidP="00B05137">
      <w:pPr>
        <w:jc w:val="both"/>
        <w:rPr>
          <w:rFonts w:asciiTheme="minorHAnsi" w:hAnsiTheme="minorHAnsi" w:cstheme="minorHAnsi"/>
          <w:b/>
          <w:sz w:val="21"/>
          <w:szCs w:val="21"/>
          <w:u w:val="single"/>
          <w:lang w:val="sv-SE"/>
        </w:rPr>
      </w:pPr>
      <w:r w:rsidRPr="005941B2">
        <w:rPr>
          <w:rFonts w:ascii="Cambria" w:hAnsi="Cambria" w:cstheme="majorHAnsi"/>
          <w:i/>
          <w:iCs/>
          <w:color w:val="BFBFBF" w:themeColor="background1" w:themeShade="BF"/>
          <w:sz w:val="21"/>
          <w:szCs w:val="21"/>
          <w:lang w:val="id-ID"/>
        </w:rPr>
        <w:t>+company stamp</w:t>
      </w:r>
    </w:p>
    <w:p w14:paraId="102ACE39" w14:textId="77777777" w:rsidR="00013F7A" w:rsidRPr="005941B2" w:rsidRDefault="00013F7A" w:rsidP="00013F7A">
      <w:pPr>
        <w:jc w:val="both"/>
        <w:rPr>
          <w:rFonts w:asciiTheme="minorHAnsi" w:hAnsiTheme="minorHAnsi" w:cstheme="minorHAnsi"/>
          <w:b/>
          <w:sz w:val="21"/>
          <w:szCs w:val="21"/>
          <w:u w:val="single"/>
          <w:lang w:val="sv-SE"/>
        </w:rPr>
      </w:pPr>
    </w:p>
    <w:p w14:paraId="532725C4" w14:textId="77777777" w:rsidR="00103FAC" w:rsidRPr="005941B2" w:rsidRDefault="00103FAC" w:rsidP="00103FAC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u w:val="single"/>
        </w:rPr>
      </w:pPr>
      <w:bookmarkStart w:id="7" w:name="_Hlk35876955"/>
      <w:r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u w:val="single"/>
        </w:rPr>
        <w:t>[Insert Name of Director]</w:t>
      </w:r>
    </w:p>
    <w:p w14:paraId="18888B8A" w14:textId="1A3C6520" w:rsidR="00071AC5" w:rsidRPr="005941B2" w:rsidRDefault="00103FAC" w:rsidP="00BE692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i/>
          <w:iCs/>
          <w:sz w:val="21"/>
          <w:szCs w:val="21"/>
          <w:u w:val="single"/>
        </w:rPr>
      </w:pPr>
      <w:r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u w:val="single"/>
        </w:rPr>
        <w:t>[Insert title]</w:t>
      </w:r>
      <w:bookmarkEnd w:id="5"/>
      <w:bookmarkEnd w:id="6"/>
      <w:bookmarkEnd w:id="7"/>
    </w:p>
    <w:p w14:paraId="1A002ADC" w14:textId="1DC30EE1" w:rsidR="00DB1732" w:rsidRDefault="00DB1732" w:rsidP="00BE692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i/>
          <w:iCs/>
          <w:sz w:val="22"/>
          <w:szCs w:val="22"/>
          <w:u w:val="single"/>
        </w:rPr>
      </w:pPr>
    </w:p>
    <w:p w14:paraId="5F1E9465" w14:textId="77777777" w:rsidR="005941B2" w:rsidRDefault="005941B2" w:rsidP="00BE692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i/>
          <w:iCs/>
          <w:sz w:val="22"/>
          <w:szCs w:val="22"/>
          <w:u w:val="single"/>
        </w:rPr>
      </w:pPr>
    </w:p>
    <w:p w14:paraId="129149B4" w14:textId="0677DB83" w:rsidR="00DB1732" w:rsidRPr="009B27CC" w:rsidRDefault="00DB1732" w:rsidP="00DB1732">
      <w:pPr>
        <w:jc w:val="both"/>
        <w:rPr>
          <w:rFonts w:ascii="Calibri" w:hAnsi="Calibri"/>
          <w:sz w:val="21"/>
          <w:szCs w:val="21"/>
          <w:lang w:val="es-ES"/>
        </w:rPr>
      </w:pPr>
      <w:r w:rsidRPr="009B27CC">
        <w:rPr>
          <w:rFonts w:ascii="Calibri" w:hAnsi="Calibri"/>
          <w:sz w:val="21"/>
          <w:szCs w:val="21"/>
          <w:lang w:val="es-ES"/>
        </w:rPr>
        <w:t>Nomor</w:t>
      </w:r>
      <w:r w:rsidRPr="009B27CC">
        <w:rPr>
          <w:rFonts w:ascii="Calibri" w:hAnsi="Calibri"/>
          <w:sz w:val="21"/>
          <w:szCs w:val="21"/>
          <w:lang w:val="es-ES"/>
        </w:rPr>
        <w:tab/>
        <w:t xml:space="preserve">: </w:t>
      </w:r>
      <w:r w:rsidRPr="009B27CC">
        <w:rPr>
          <w:rFonts w:ascii="Calibri" w:hAnsi="Calibri"/>
          <w:sz w:val="21"/>
          <w:szCs w:val="21"/>
          <w:highlight w:val="yellow"/>
          <w:lang w:val="es-ES"/>
        </w:rPr>
        <w:t>…………….</w:t>
      </w:r>
    </w:p>
    <w:p w14:paraId="6AC52FD7" w14:textId="34AD841E" w:rsidR="00DB1732" w:rsidRPr="009B27CC" w:rsidRDefault="00DB1732" w:rsidP="00DB1732">
      <w:pPr>
        <w:jc w:val="both"/>
        <w:rPr>
          <w:rFonts w:ascii="Calibri" w:hAnsi="Calibri"/>
          <w:sz w:val="21"/>
          <w:szCs w:val="21"/>
          <w:lang w:val="es-ES"/>
        </w:rPr>
      </w:pPr>
      <w:r w:rsidRPr="009B27CC">
        <w:rPr>
          <w:rFonts w:ascii="Calibri" w:hAnsi="Calibri"/>
          <w:sz w:val="21"/>
          <w:szCs w:val="21"/>
          <w:lang w:val="es-ES"/>
        </w:rPr>
        <w:t>Tanggal</w:t>
      </w:r>
      <w:r w:rsidRPr="009B27CC">
        <w:rPr>
          <w:rFonts w:ascii="Calibri" w:hAnsi="Calibri"/>
          <w:sz w:val="21"/>
          <w:szCs w:val="21"/>
          <w:lang w:val="es-ES"/>
        </w:rPr>
        <w:tab/>
        <w:t xml:space="preserve">: </w:t>
      </w:r>
      <w:r w:rsidRPr="009B27CC">
        <w:rPr>
          <w:rFonts w:ascii="Calibri" w:hAnsi="Calibri"/>
          <w:sz w:val="21"/>
          <w:szCs w:val="21"/>
          <w:highlight w:val="yellow"/>
          <w:lang w:val="es-ES"/>
        </w:rPr>
        <w:t>…………….</w:t>
      </w:r>
    </w:p>
    <w:p w14:paraId="29C946D0" w14:textId="77777777" w:rsidR="00DB1732" w:rsidRPr="009B27CC" w:rsidRDefault="00DB1732" w:rsidP="00DB1732">
      <w:pPr>
        <w:jc w:val="both"/>
        <w:rPr>
          <w:rFonts w:ascii="Calibri" w:hAnsi="Calibri"/>
          <w:sz w:val="21"/>
          <w:szCs w:val="21"/>
          <w:lang w:val="es-ES"/>
        </w:rPr>
      </w:pPr>
    </w:p>
    <w:p w14:paraId="23ED0F56" w14:textId="7BF72B65" w:rsidR="00DB1732" w:rsidRPr="009B27CC" w:rsidRDefault="00DB1732" w:rsidP="00DB1732">
      <w:pPr>
        <w:jc w:val="both"/>
        <w:rPr>
          <w:rFonts w:ascii="Calibri" w:hAnsi="Calibri"/>
          <w:sz w:val="21"/>
          <w:szCs w:val="21"/>
          <w:lang w:val="es-ES"/>
        </w:rPr>
      </w:pPr>
      <w:r w:rsidRPr="009B27CC">
        <w:rPr>
          <w:rFonts w:ascii="Calibri" w:hAnsi="Calibri"/>
          <w:sz w:val="21"/>
          <w:szCs w:val="21"/>
          <w:lang w:val="es-ES"/>
        </w:rPr>
        <w:t xml:space="preserve">Kepada : </w:t>
      </w:r>
      <w:r w:rsidRPr="009B27CC">
        <w:rPr>
          <w:rFonts w:ascii="Calibri" w:hAnsi="Calibri"/>
          <w:b/>
          <w:sz w:val="21"/>
          <w:szCs w:val="21"/>
          <w:lang w:val="es-ES"/>
        </w:rPr>
        <w:t xml:space="preserve">PT. </w:t>
      </w:r>
      <w:r w:rsidR="005941B2" w:rsidRPr="009B27CC">
        <w:rPr>
          <w:rFonts w:ascii="Calibri" w:hAnsi="Calibri"/>
          <w:b/>
          <w:sz w:val="21"/>
          <w:szCs w:val="21"/>
          <w:lang w:val="es-ES"/>
        </w:rPr>
        <w:t>Twilio, Inc.</w:t>
      </w:r>
    </w:p>
    <w:p w14:paraId="7785343E" w14:textId="77777777" w:rsidR="005941B2" w:rsidRPr="009B27CC" w:rsidRDefault="00DB1732" w:rsidP="005941B2">
      <w:pPr>
        <w:jc w:val="both"/>
        <w:rPr>
          <w:rFonts w:ascii="Calibri" w:hAnsi="Calibri"/>
          <w:sz w:val="21"/>
          <w:szCs w:val="21"/>
          <w:lang w:val="es-ES"/>
        </w:rPr>
      </w:pPr>
      <w:r w:rsidRPr="009B27CC">
        <w:rPr>
          <w:rFonts w:ascii="Calibri" w:hAnsi="Calibri"/>
          <w:sz w:val="21"/>
          <w:szCs w:val="21"/>
          <w:lang w:val="es-ES"/>
        </w:rPr>
        <w:t xml:space="preserve">Alamat  : </w:t>
      </w:r>
      <w:r w:rsidR="005941B2" w:rsidRPr="009B27CC">
        <w:rPr>
          <w:rFonts w:ascii="Calibri" w:hAnsi="Calibri"/>
          <w:sz w:val="21"/>
          <w:szCs w:val="21"/>
          <w:lang w:val="es-ES"/>
        </w:rPr>
        <w:t>Twilio Inc.</w:t>
      </w:r>
    </w:p>
    <w:p w14:paraId="4C3235FE" w14:textId="77777777" w:rsidR="005941B2" w:rsidRPr="009B27CC" w:rsidRDefault="005941B2" w:rsidP="005941B2">
      <w:pPr>
        <w:jc w:val="both"/>
        <w:rPr>
          <w:rFonts w:ascii="Calibri" w:hAnsi="Calibri"/>
          <w:sz w:val="21"/>
          <w:szCs w:val="21"/>
          <w:lang w:val="es-ES"/>
        </w:rPr>
      </w:pPr>
      <w:r w:rsidRPr="009B27CC">
        <w:rPr>
          <w:rFonts w:ascii="Calibri" w:hAnsi="Calibri"/>
          <w:sz w:val="21"/>
          <w:szCs w:val="21"/>
          <w:lang w:val="es-ES"/>
        </w:rPr>
        <w:t>375 Beale Street, 3rd Floor</w:t>
      </w:r>
    </w:p>
    <w:p w14:paraId="3D4E3AB3" w14:textId="77777777" w:rsidR="005941B2" w:rsidRPr="009B27CC" w:rsidRDefault="005941B2" w:rsidP="005941B2">
      <w:pPr>
        <w:jc w:val="both"/>
        <w:rPr>
          <w:rFonts w:ascii="Calibri" w:hAnsi="Calibri"/>
          <w:sz w:val="21"/>
          <w:szCs w:val="21"/>
          <w:lang w:val="es-ES"/>
        </w:rPr>
      </w:pPr>
      <w:r w:rsidRPr="009B27CC">
        <w:rPr>
          <w:rFonts w:ascii="Calibri" w:hAnsi="Calibri"/>
          <w:sz w:val="21"/>
          <w:szCs w:val="21"/>
          <w:lang w:val="es-ES"/>
        </w:rPr>
        <w:t>San Francisco, California 94105</w:t>
      </w:r>
    </w:p>
    <w:p w14:paraId="1E781750" w14:textId="02E1D8E8" w:rsidR="00DB1732" w:rsidRPr="009B27CC" w:rsidRDefault="005941B2" w:rsidP="005941B2">
      <w:pPr>
        <w:jc w:val="both"/>
        <w:rPr>
          <w:rFonts w:ascii="Calibri" w:hAnsi="Calibri"/>
          <w:sz w:val="21"/>
          <w:szCs w:val="21"/>
          <w:lang w:val="es-ES"/>
        </w:rPr>
      </w:pPr>
      <w:r w:rsidRPr="009B27CC">
        <w:rPr>
          <w:rFonts w:ascii="Calibri" w:hAnsi="Calibri"/>
          <w:sz w:val="21"/>
          <w:szCs w:val="21"/>
          <w:lang w:val="es-ES"/>
        </w:rPr>
        <w:t>United States</w:t>
      </w:r>
    </w:p>
    <w:p w14:paraId="2D4AE56B" w14:textId="77777777" w:rsidR="005941B2" w:rsidRPr="009B27CC" w:rsidRDefault="005941B2" w:rsidP="005941B2">
      <w:pPr>
        <w:jc w:val="both"/>
        <w:rPr>
          <w:rFonts w:ascii="Calibri" w:hAnsi="Calibri"/>
          <w:sz w:val="21"/>
          <w:szCs w:val="21"/>
          <w:lang w:val="es-ES"/>
        </w:rPr>
      </w:pPr>
    </w:p>
    <w:p w14:paraId="2D5FDA20" w14:textId="77777777" w:rsidR="00DB1732" w:rsidRPr="009B27CC" w:rsidRDefault="00DB1732" w:rsidP="00DB1732">
      <w:pPr>
        <w:jc w:val="both"/>
        <w:rPr>
          <w:rFonts w:ascii="Calibri" w:hAnsi="Calibri"/>
          <w:b/>
          <w:sz w:val="21"/>
          <w:szCs w:val="21"/>
          <w:lang w:val="es-ES"/>
        </w:rPr>
      </w:pPr>
    </w:p>
    <w:p w14:paraId="513FCC99" w14:textId="77777777" w:rsidR="00DB1732" w:rsidRPr="009B27CC" w:rsidRDefault="00DB1732" w:rsidP="00DB1732">
      <w:pPr>
        <w:jc w:val="both"/>
        <w:rPr>
          <w:rFonts w:ascii="Calibri" w:hAnsi="Calibri"/>
          <w:b/>
          <w:sz w:val="21"/>
          <w:szCs w:val="21"/>
          <w:lang w:val="es-ES"/>
        </w:rPr>
      </w:pPr>
      <w:r w:rsidRPr="009B27CC">
        <w:rPr>
          <w:rFonts w:ascii="Calibri" w:hAnsi="Calibri"/>
          <w:b/>
          <w:sz w:val="21"/>
          <w:szCs w:val="21"/>
          <w:lang w:val="es-ES"/>
        </w:rPr>
        <w:t>Perihal</w:t>
      </w:r>
      <w:r w:rsidRPr="009B27CC">
        <w:rPr>
          <w:rFonts w:ascii="Calibri" w:hAnsi="Calibri"/>
          <w:b/>
          <w:sz w:val="21"/>
          <w:szCs w:val="21"/>
          <w:lang w:val="es-ES"/>
        </w:rPr>
        <w:tab/>
        <w:t>: Surat Penunjukan</w:t>
      </w:r>
    </w:p>
    <w:p w14:paraId="1798F4A8" w14:textId="77777777" w:rsidR="00DB1732" w:rsidRPr="009B27CC" w:rsidRDefault="00DB1732" w:rsidP="00DB1732">
      <w:pPr>
        <w:jc w:val="both"/>
        <w:rPr>
          <w:rFonts w:ascii="Calibri" w:hAnsi="Calibri"/>
          <w:b/>
          <w:sz w:val="21"/>
          <w:szCs w:val="21"/>
          <w:lang w:val="es-ES"/>
        </w:rPr>
      </w:pPr>
    </w:p>
    <w:p w14:paraId="61EE9A29" w14:textId="77777777" w:rsidR="00DB1732" w:rsidRPr="009B27CC" w:rsidRDefault="00DB1732" w:rsidP="00DB1732">
      <w:pPr>
        <w:jc w:val="both"/>
        <w:rPr>
          <w:rFonts w:ascii="Calibri" w:hAnsi="Calibri"/>
          <w:sz w:val="21"/>
          <w:szCs w:val="21"/>
          <w:lang w:val="es-ES"/>
        </w:rPr>
      </w:pPr>
      <w:r w:rsidRPr="009B27CC">
        <w:rPr>
          <w:rFonts w:ascii="Calibri" w:hAnsi="Calibri"/>
          <w:sz w:val="21"/>
          <w:szCs w:val="21"/>
          <w:lang w:val="es-ES"/>
        </w:rPr>
        <w:t xml:space="preserve">Dengan hormat, </w:t>
      </w:r>
    </w:p>
    <w:p w14:paraId="199CFB87" w14:textId="77777777" w:rsidR="00DB1732" w:rsidRPr="009B27CC" w:rsidRDefault="00DB1732" w:rsidP="00DB1732">
      <w:pPr>
        <w:jc w:val="both"/>
        <w:rPr>
          <w:rFonts w:ascii="Calibri" w:hAnsi="Calibri"/>
          <w:sz w:val="21"/>
          <w:szCs w:val="21"/>
          <w:lang w:val="es-ES"/>
        </w:rPr>
      </w:pPr>
    </w:p>
    <w:p w14:paraId="366A1B59" w14:textId="238048C8" w:rsidR="00DB1732" w:rsidRPr="009B27CC" w:rsidRDefault="00DB1732" w:rsidP="00DB1732">
      <w:pPr>
        <w:jc w:val="both"/>
        <w:rPr>
          <w:rFonts w:ascii="Calibri" w:hAnsi="Calibri"/>
          <w:sz w:val="21"/>
          <w:szCs w:val="21"/>
          <w:lang w:val="es-ES"/>
        </w:rPr>
      </w:pPr>
      <w:r w:rsidRPr="009B27CC">
        <w:rPr>
          <w:rFonts w:ascii="Calibri" w:hAnsi="Calibri"/>
          <w:sz w:val="21"/>
          <w:szCs w:val="21"/>
          <w:lang w:val="es-ES"/>
        </w:rPr>
        <w:t xml:space="preserve">Bahwa untuk meningkatkan pelayanan yang mendatangkan nilai tambah kepada Pelanggan kami, maka </w:t>
      </w:r>
      <w:r w:rsidRPr="009B27CC">
        <w:rPr>
          <w:rFonts w:ascii="Calibri" w:hAnsi="Calibri"/>
          <w:b/>
          <w:sz w:val="21"/>
          <w:szCs w:val="21"/>
          <w:highlight w:val="yellow"/>
          <w:lang w:val="es-ES"/>
        </w:rPr>
        <w:t>PT.</w:t>
      </w:r>
      <w:r w:rsidR="005941B2" w:rsidRPr="009B27CC">
        <w:rPr>
          <w:rFonts w:ascii="Calibri" w:hAnsi="Calibri"/>
          <w:b/>
          <w:sz w:val="21"/>
          <w:szCs w:val="21"/>
          <w:highlight w:val="yellow"/>
          <w:lang w:val="es-ES"/>
        </w:rPr>
        <w:t xml:space="preserve"> [Insert Company Name]</w:t>
      </w:r>
      <w:r w:rsidRPr="009B27CC">
        <w:rPr>
          <w:rFonts w:ascii="Calibri" w:hAnsi="Calibri"/>
          <w:b/>
          <w:sz w:val="21"/>
          <w:szCs w:val="21"/>
          <w:lang w:val="es-ES"/>
        </w:rPr>
        <w:t xml:space="preserve"> (“Klien”)</w:t>
      </w:r>
      <w:r w:rsidRPr="009B27CC">
        <w:rPr>
          <w:rFonts w:ascii="Calibri" w:hAnsi="Calibri"/>
          <w:sz w:val="21"/>
          <w:szCs w:val="21"/>
          <w:lang w:val="es-ES"/>
        </w:rPr>
        <w:t xml:space="preserve"> perusahaan yang bergerak dalam bidang </w:t>
      </w:r>
      <w:r w:rsidR="005941B2" w:rsidRPr="009B27CC">
        <w:rPr>
          <w:rFonts w:ascii="Calibri" w:hAnsi="Calibri"/>
          <w:b/>
          <w:bCs/>
          <w:sz w:val="21"/>
          <w:szCs w:val="21"/>
          <w:highlight w:val="yellow"/>
          <w:lang w:val="es-ES"/>
        </w:rPr>
        <w:t>[Insert type of Business]</w:t>
      </w:r>
      <w:r w:rsidR="005941B2" w:rsidRPr="009B27CC">
        <w:rPr>
          <w:rFonts w:ascii="Calibri" w:hAnsi="Calibri"/>
          <w:sz w:val="21"/>
          <w:szCs w:val="21"/>
          <w:lang w:val="es-ES"/>
        </w:rPr>
        <w:t xml:space="preserve"> </w:t>
      </w:r>
      <w:r w:rsidRPr="009B27CC">
        <w:rPr>
          <w:rFonts w:ascii="Calibri" w:hAnsi="Calibri"/>
          <w:sz w:val="21"/>
          <w:szCs w:val="21"/>
          <w:lang w:val="es-ES"/>
        </w:rPr>
        <w:t xml:space="preserve">bermaksud mengadakan layanan Mobile Advertising. </w:t>
      </w:r>
    </w:p>
    <w:p w14:paraId="1FA7ECBE" w14:textId="77777777" w:rsidR="00DB1732" w:rsidRPr="009B27CC" w:rsidRDefault="00DB1732" w:rsidP="00DB1732">
      <w:pPr>
        <w:jc w:val="both"/>
        <w:rPr>
          <w:rFonts w:ascii="Calibri" w:hAnsi="Calibri"/>
          <w:sz w:val="21"/>
          <w:szCs w:val="21"/>
          <w:lang w:val="es-ES"/>
        </w:rPr>
      </w:pPr>
    </w:p>
    <w:p w14:paraId="0831EC79" w14:textId="10603C25" w:rsidR="00DB1732" w:rsidRPr="009B27CC" w:rsidRDefault="00DB1732" w:rsidP="00DB1732">
      <w:pPr>
        <w:spacing w:after="120"/>
        <w:jc w:val="both"/>
        <w:rPr>
          <w:rFonts w:ascii="Calibri" w:hAnsi="Calibri"/>
          <w:sz w:val="21"/>
          <w:szCs w:val="21"/>
          <w:lang w:val="es-ES"/>
        </w:rPr>
      </w:pPr>
      <w:r w:rsidRPr="009B27CC">
        <w:rPr>
          <w:rFonts w:ascii="Calibri" w:hAnsi="Calibri"/>
          <w:sz w:val="21"/>
          <w:szCs w:val="21"/>
          <w:lang w:val="es-ES"/>
        </w:rPr>
        <w:t xml:space="preserve">Bahwa untuk mendukung layanan Mobile Advertising yang dimaksud diatas </w:t>
      </w:r>
      <w:r w:rsidR="009B27CC" w:rsidRPr="009B27CC">
        <w:rPr>
          <w:rFonts w:ascii="Calibri" w:hAnsi="Calibri"/>
          <w:b/>
          <w:sz w:val="21"/>
          <w:szCs w:val="21"/>
          <w:highlight w:val="yellow"/>
          <w:lang w:val="es-ES"/>
        </w:rPr>
        <w:t>PT. [Insert Company Name]</w:t>
      </w:r>
      <w:r w:rsidR="009B27CC" w:rsidRPr="009B27CC">
        <w:rPr>
          <w:rFonts w:ascii="Calibri" w:hAnsi="Calibri"/>
          <w:b/>
          <w:sz w:val="21"/>
          <w:szCs w:val="21"/>
          <w:lang w:val="es-ES"/>
        </w:rPr>
        <w:t xml:space="preserve"> (“Klien”) </w:t>
      </w:r>
      <w:r w:rsidRPr="009B27CC">
        <w:rPr>
          <w:rFonts w:ascii="Calibri" w:hAnsi="Calibri"/>
          <w:sz w:val="21"/>
          <w:szCs w:val="21"/>
          <w:lang w:val="es-ES"/>
        </w:rPr>
        <w:t xml:space="preserve">menunjuk </w:t>
      </w:r>
      <w:r w:rsidRPr="009B27CC">
        <w:rPr>
          <w:rFonts w:ascii="Calibri" w:hAnsi="Calibri"/>
          <w:b/>
          <w:sz w:val="21"/>
          <w:szCs w:val="21"/>
          <w:lang w:val="es-ES"/>
        </w:rPr>
        <w:t>PT</w:t>
      </w:r>
      <w:r w:rsidRPr="009B27CC">
        <w:rPr>
          <w:rFonts w:ascii="Calibri" w:hAnsi="Calibri"/>
          <w:sz w:val="21"/>
          <w:szCs w:val="21"/>
          <w:lang w:val="es-ES"/>
        </w:rPr>
        <w:t xml:space="preserve">. </w:t>
      </w:r>
      <w:r w:rsidR="005941B2" w:rsidRPr="009B27CC">
        <w:rPr>
          <w:rFonts w:ascii="Calibri" w:hAnsi="Calibri"/>
          <w:b/>
          <w:sz w:val="21"/>
          <w:szCs w:val="21"/>
          <w:lang w:val="es-ES"/>
        </w:rPr>
        <w:t>Twilio, Inc.</w:t>
      </w:r>
      <w:r w:rsidRPr="009B27CC">
        <w:rPr>
          <w:rFonts w:ascii="Calibri" w:hAnsi="Calibri"/>
          <w:b/>
          <w:sz w:val="21"/>
          <w:szCs w:val="21"/>
          <w:lang w:val="es-ES"/>
        </w:rPr>
        <w:t xml:space="preserve"> (“Partner”) </w:t>
      </w:r>
      <w:r w:rsidRPr="009B27CC">
        <w:rPr>
          <w:rFonts w:ascii="Calibri" w:hAnsi="Calibri"/>
          <w:sz w:val="21"/>
          <w:szCs w:val="21"/>
          <w:lang w:val="es-ES"/>
        </w:rPr>
        <w:t xml:space="preserve">sebagai penyedia aplikasi layanan Mobile Advertising dan meminta </w:t>
      </w:r>
      <w:r w:rsidR="009B27CC" w:rsidRPr="009B27CC">
        <w:rPr>
          <w:rFonts w:ascii="Calibri" w:hAnsi="Calibri"/>
          <w:b/>
          <w:sz w:val="21"/>
          <w:szCs w:val="21"/>
          <w:lang w:val="es-ES"/>
        </w:rPr>
        <w:t>PT</w:t>
      </w:r>
      <w:r w:rsidR="009B27CC" w:rsidRPr="009B27CC">
        <w:rPr>
          <w:rFonts w:ascii="Calibri" w:hAnsi="Calibri"/>
          <w:sz w:val="21"/>
          <w:szCs w:val="21"/>
          <w:lang w:val="es-ES"/>
        </w:rPr>
        <w:t xml:space="preserve">. </w:t>
      </w:r>
      <w:r w:rsidR="009B27CC" w:rsidRPr="009B27CC">
        <w:rPr>
          <w:rFonts w:ascii="Calibri" w:hAnsi="Calibri"/>
          <w:b/>
          <w:sz w:val="21"/>
          <w:szCs w:val="21"/>
          <w:lang w:val="es-ES"/>
        </w:rPr>
        <w:t xml:space="preserve">Twilio, Inc. (“Partner”) </w:t>
      </w:r>
      <w:r w:rsidRPr="009B27CC">
        <w:rPr>
          <w:rFonts w:ascii="Calibri" w:hAnsi="Calibri"/>
          <w:sz w:val="21"/>
          <w:szCs w:val="21"/>
          <w:lang w:val="es-ES"/>
        </w:rPr>
        <w:t xml:space="preserve">untuk bekerjasama dengan </w:t>
      </w:r>
      <w:r w:rsidRPr="009B27CC">
        <w:rPr>
          <w:rFonts w:ascii="Calibri" w:hAnsi="Calibri"/>
          <w:b/>
          <w:sz w:val="21"/>
          <w:szCs w:val="21"/>
          <w:lang w:val="es-ES"/>
        </w:rPr>
        <w:t>PT Telekomunikasi Selular (“Telkomsel”)</w:t>
      </w:r>
      <w:r w:rsidRPr="009B27CC">
        <w:rPr>
          <w:rFonts w:ascii="Calibri" w:hAnsi="Calibri"/>
          <w:sz w:val="21"/>
          <w:szCs w:val="21"/>
          <w:lang w:val="es-ES"/>
        </w:rPr>
        <w:t xml:space="preserve"> dalam menjalankan kegiatan yang dianggap perlu untuk terlaksananya layanan Mobile Advertising tersebut.</w:t>
      </w:r>
    </w:p>
    <w:p w14:paraId="7E49A150" w14:textId="032C40CF" w:rsidR="00DB1732" w:rsidRPr="009B27CC" w:rsidRDefault="00DB1732" w:rsidP="00DB1732">
      <w:pPr>
        <w:spacing w:after="120"/>
        <w:jc w:val="both"/>
        <w:rPr>
          <w:rFonts w:ascii="Calibri" w:hAnsi="Calibri"/>
          <w:sz w:val="21"/>
          <w:szCs w:val="21"/>
          <w:lang w:val="es-ES"/>
        </w:rPr>
      </w:pPr>
      <w:r w:rsidRPr="009B27CC">
        <w:rPr>
          <w:rFonts w:ascii="Calibri" w:hAnsi="Calibri"/>
          <w:sz w:val="21"/>
          <w:szCs w:val="21"/>
          <w:lang w:val="es-ES"/>
        </w:rPr>
        <w:t xml:space="preserve">Untuk selanjutnya sehubungan dengan akan diadakannya kerjasama tentang layanan Mobile Advertising antara </w:t>
      </w:r>
      <w:r w:rsidR="009B27CC" w:rsidRPr="009B27CC">
        <w:rPr>
          <w:rFonts w:ascii="Calibri" w:hAnsi="Calibri"/>
          <w:b/>
          <w:sz w:val="21"/>
          <w:szCs w:val="21"/>
          <w:lang w:val="es-ES"/>
        </w:rPr>
        <w:t>PT</w:t>
      </w:r>
      <w:r w:rsidR="009B27CC" w:rsidRPr="009B27CC">
        <w:rPr>
          <w:rFonts w:ascii="Calibri" w:hAnsi="Calibri"/>
          <w:sz w:val="21"/>
          <w:szCs w:val="21"/>
          <w:lang w:val="es-ES"/>
        </w:rPr>
        <w:t xml:space="preserve">. </w:t>
      </w:r>
      <w:r w:rsidR="009B27CC" w:rsidRPr="009B27CC">
        <w:rPr>
          <w:rFonts w:ascii="Calibri" w:hAnsi="Calibri"/>
          <w:b/>
          <w:sz w:val="21"/>
          <w:szCs w:val="21"/>
          <w:lang w:val="es-ES"/>
        </w:rPr>
        <w:t xml:space="preserve">Twilio, Inc. (“Partner”) </w:t>
      </w:r>
      <w:r w:rsidRPr="009B27CC">
        <w:rPr>
          <w:rFonts w:ascii="Calibri" w:hAnsi="Calibri"/>
          <w:sz w:val="21"/>
          <w:szCs w:val="21"/>
          <w:lang w:val="es-ES"/>
        </w:rPr>
        <w:t xml:space="preserve">dengan </w:t>
      </w:r>
      <w:r w:rsidR="009B27CC" w:rsidRPr="009B27CC">
        <w:rPr>
          <w:rFonts w:asciiTheme="minorHAnsi" w:hAnsiTheme="minorHAnsi" w:cstheme="minorHAnsi"/>
          <w:b/>
          <w:lang w:val="es-ES"/>
        </w:rPr>
        <w:t>PT Telekomunikasi Selular (“Telkomsel”)</w:t>
      </w:r>
      <w:r w:rsidRPr="009B27CC">
        <w:rPr>
          <w:rFonts w:ascii="Calibri" w:hAnsi="Calibri"/>
          <w:b/>
          <w:sz w:val="21"/>
          <w:szCs w:val="21"/>
          <w:lang w:val="es-ES"/>
        </w:rPr>
        <w:t>,</w:t>
      </w:r>
      <w:r w:rsidRPr="009B27CC">
        <w:rPr>
          <w:rFonts w:ascii="Calibri" w:hAnsi="Calibri"/>
          <w:sz w:val="21"/>
          <w:szCs w:val="21"/>
          <w:lang w:val="es-ES"/>
        </w:rPr>
        <w:t xml:space="preserve"> maka yang bertandatangan dibawah ini </w:t>
      </w:r>
      <w:r w:rsidRPr="009B27CC">
        <w:rPr>
          <w:rFonts w:ascii="Calibri" w:hAnsi="Calibri"/>
          <w:b/>
          <w:sz w:val="21"/>
          <w:szCs w:val="21"/>
          <w:lang w:val="es-ES"/>
        </w:rPr>
        <w:t>[</w:t>
      </w:r>
      <w:r w:rsidR="005941B2" w:rsidRPr="009B27CC">
        <w:rPr>
          <w:rFonts w:ascii="Calibri" w:hAnsi="Calibri"/>
          <w:b/>
          <w:sz w:val="21"/>
          <w:szCs w:val="21"/>
          <w:highlight w:val="yellow"/>
          <w:lang w:val="es-ES"/>
        </w:rPr>
        <w:t>Name of Director</w:t>
      </w:r>
      <w:r w:rsidRPr="009B27CC">
        <w:rPr>
          <w:rFonts w:ascii="Calibri" w:hAnsi="Calibri"/>
          <w:b/>
          <w:sz w:val="21"/>
          <w:szCs w:val="21"/>
          <w:highlight w:val="yellow"/>
          <w:lang w:val="es-ES"/>
        </w:rPr>
        <w:t>], [</w:t>
      </w:r>
      <w:r w:rsidR="005941B2" w:rsidRPr="009B27CC">
        <w:rPr>
          <w:rFonts w:ascii="Calibri" w:hAnsi="Calibri"/>
          <w:b/>
          <w:sz w:val="21"/>
          <w:szCs w:val="21"/>
          <w:highlight w:val="yellow"/>
          <w:lang w:val="es-ES"/>
        </w:rPr>
        <w:t>Title</w:t>
      </w:r>
      <w:r w:rsidRPr="009B27CC">
        <w:rPr>
          <w:rFonts w:ascii="Calibri" w:hAnsi="Calibri"/>
          <w:b/>
          <w:sz w:val="21"/>
          <w:szCs w:val="21"/>
          <w:highlight w:val="yellow"/>
          <w:lang w:val="es-ES"/>
        </w:rPr>
        <w:t>]</w:t>
      </w:r>
      <w:r w:rsidRPr="009B27CC">
        <w:rPr>
          <w:rFonts w:ascii="Calibri" w:hAnsi="Calibri"/>
          <w:sz w:val="21"/>
          <w:szCs w:val="21"/>
          <w:lang w:val="es-ES"/>
        </w:rPr>
        <w:t xml:space="preserve"> mewakili </w:t>
      </w:r>
      <w:r w:rsidR="009B27CC" w:rsidRPr="009B27CC">
        <w:rPr>
          <w:rFonts w:ascii="Calibri" w:hAnsi="Calibri"/>
          <w:b/>
          <w:sz w:val="21"/>
          <w:szCs w:val="21"/>
          <w:highlight w:val="yellow"/>
          <w:lang w:val="es-ES"/>
        </w:rPr>
        <w:t>PT. [Insert Company Name]</w:t>
      </w:r>
      <w:r w:rsidR="009B27CC" w:rsidRPr="009B27CC">
        <w:rPr>
          <w:rFonts w:ascii="Calibri" w:hAnsi="Calibri"/>
          <w:b/>
          <w:sz w:val="21"/>
          <w:szCs w:val="21"/>
          <w:lang w:val="es-ES"/>
        </w:rPr>
        <w:t xml:space="preserve"> (“Klien”)</w:t>
      </w:r>
      <w:r w:rsidRPr="009B27CC">
        <w:rPr>
          <w:rFonts w:ascii="Calibri" w:hAnsi="Calibri"/>
          <w:sz w:val="21"/>
          <w:szCs w:val="21"/>
          <w:lang w:val="es-ES"/>
        </w:rPr>
        <w:t>dengan ini menyatakan:</w:t>
      </w:r>
    </w:p>
    <w:p w14:paraId="69BE8594" w14:textId="77C7FFD9" w:rsidR="00DB1732" w:rsidRPr="009B27CC" w:rsidRDefault="00DB1732" w:rsidP="00DB1732">
      <w:pPr>
        <w:numPr>
          <w:ilvl w:val="0"/>
          <w:numId w:val="1"/>
        </w:numPr>
        <w:spacing w:after="120"/>
        <w:ind w:hanging="720"/>
        <w:jc w:val="both"/>
        <w:rPr>
          <w:rFonts w:ascii="Calibri" w:hAnsi="Calibri"/>
          <w:sz w:val="21"/>
          <w:szCs w:val="21"/>
          <w:lang w:val="es-ES"/>
        </w:rPr>
      </w:pPr>
      <w:r w:rsidRPr="009B27CC">
        <w:rPr>
          <w:rFonts w:ascii="Calibri" w:hAnsi="Calibri"/>
          <w:sz w:val="21"/>
          <w:szCs w:val="21"/>
          <w:lang w:val="es-ES"/>
        </w:rPr>
        <w:t xml:space="preserve">Bahwa </w:t>
      </w:r>
      <w:r w:rsidR="009B27CC" w:rsidRPr="009B27CC">
        <w:rPr>
          <w:rFonts w:ascii="Calibri" w:hAnsi="Calibri"/>
          <w:b/>
          <w:sz w:val="21"/>
          <w:szCs w:val="21"/>
          <w:highlight w:val="yellow"/>
          <w:lang w:val="es-ES"/>
        </w:rPr>
        <w:t>PT. [Insert Company Name]</w:t>
      </w:r>
      <w:r w:rsidR="009B27CC" w:rsidRPr="009B27CC">
        <w:rPr>
          <w:rFonts w:ascii="Calibri" w:hAnsi="Calibri"/>
          <w:b/>
          <w:sz w:val="21"/>
          <w:szCs w:val="21"/>
          <w:lang w:val="es-ES"/>
        </w:rPr>
        <w:t xml:space="preserve"> (“Klien”) </w:t>
      </w:r>
      <w:r w:rsidRPr="009B27CC">
        <w:rPr>
          <w:rFonts w:ascii="Calibri" w:hAnsi="Calibri"/>
          <w:sz w:val="21"/>
          <w:szCs w:val="21"/>
          <w:lang w:val="es-ES"/>
        </w:rPr>
        <w:t xml:space="preserve">menjamin semua nomor telepon selular (kartuHALO/simPATI/AS) yang didaftarkan oleh </w:t>
      </w:r>
      <w:r w:rsidR="009B27CC" w:rsidRPr="009B27CC">
        <w:rPr>
          <w:rFonts w:ascii="Calibri" w:hAnsi="Calibri"/>
          <w:b/>
          <w:sz w:val="21"/>
          <w:szCs w:val="21"/>
          <w:highlight w:val="yellow"/>
          <w:lang w:val="es-ES"/>
        </w:rPr>
        <w:t>PT. [Insert Company Name]</w:t>
      </w:r>
      <w:r w:rsidR="009B27CC" w:rsidRPr="009B27CC">
        <w:rPr>
          <w:rFonts w:ascii="Calibri" w:hAnsi="Calibri"/>
          <w:b/>
          <w:sz w:val="21"/>
          <w:szCs w:val="21"/>
          <w:lang w:val="es-ES"/>
        </w:rPr>
        <w:t xml:space="preserve"> (“Klien”)</w:t>
      </w:r>
      <w:r w:rsidRPr="009B27CC">
        <w:rPr>
          <w:rFonts w:ascii="Calibri" w:hAnsi="Calibri"/>
          <w:sz w:val="21"/>
          <w:szCs w:val="21"/>
          <w:lang w:val="es-ES"/>
        </w:rPr>
        <w:t xml:space="preserve">dan yang akan </w:t>
      </w:r>
      <w:r w:rsidRPr="009B27CC">
        <w:rPr>
          <w:rFonts w:ascii="Calibri" w:hAnsi="Calibri"/>
          <w:b/>
          <w:sz w:val="21"/>
          <w:szCs w:val="21"/>
          <w:u w:val="single"/>
          <w:lang w:val="es-ES"/>
        </w:rPr>
        <w:t>menerima pesan khusus melalui layanan BULK</w:t>
      </w:r>
      <w:r w:rsidRPr="009B27CC">
        <w:rPr>
          <w:rFonts w:ascii="Calibri" w:hAnsi="Calibri"/>
          <w:sz w:val="21"/>
          <w:szCs w:val="21"/>
          <w:lang w:val="es-ES"/>
        </w:rPr>
        <w:t xml:space="preserve"> (SMS/MMS/USSD) adalah benar-benar anggota komunitas dari </w:t>
      </w:r>
      <w:r w:rsidR="009B27CC" w:rsidRPr="009B27CC">
        <w:rPr>
          <w:rFonts w:ascii="Calibri" w:hAnsi="Calibri"/>
          <w:b/>
          <w:sz w:val="21"/>
          <w:szCs w:val="21"/>
          <w:highlight w:val="yellow"/>
          <w:lang w:val="es-ES"/>
        </w:rPr>
        <w:t>PT. [Insert Company Name]</w:t>
      </w:r>
      <w:r w:rsidR="009B27CC" w:rsidRPr="009B27CC">
        <w:rPr>
          <w:rFonts w:ascii="Calibri" w:hAnsi="Calibri"/>
          <w:b/>
          <w:sz w:val="21"/>
          <w:szCs w:val="21"/>
          <w:lang w:val="es-ES"/>
        </w:rPr>
        <w:t xml:space="preserve"> (“Klien”)</w:t>
      </w:r>
      <w:r w:rsidRPr="009B27CC">
        <w:rPr>
          <w:rFonts w:ascii="Calibri" w:hAnsi="Calibri"/>
          <w:sz w:val="21"/>
          <w:szCs w:val="21"/>
          <w:lang w:val="es-ES"/>
        </w:rPr>
        <w:t>dengan nomor telepon yang telah terdafatar dan setuju untuk menerima layanan layanan BULK (SMS/MMS/USSD).</w:t>
      </w:r>
    </w:p>
    <w:p w14:paraId="4D1760FF" w14:textId="609BD36B" w:rsidR="00DB1732" w:rsidRPr="009B27CC" w:rsidRDefault="00DB1732" w:rsidP="00DB1732">
      <w:pPr>
        <w:numPr>
          <w:ilvl w:val="0"/>
          <w:numId w:val="1"/>
        </w:numPr>
        <w:spacing w:after="120"/>
        <w:ind w:hanging="720"/>
        <w:jc w:val="both"/>
        <w:rPr>
          <w:rFonts w:ascii="Calibri" w:hAnsi="Calibri"/>
          <w:sz w:val="21"/>
          <w:szCs w:val="21"/>
          <w:lang w:val="es-ES"/>
        </w:rPr>
      </w:pPr>
      <w:r w:rsidRPr="009B27CC">
        <w:rPr>
          <w:rFonts w:ascii="Calibri" w:hAnsi="Calibri"/>
          <w:sz w:val="21"/>
          <w:szCs w:val="21"/>
          <w:lang w:val="es-ES"/>
        </w:rPr>
        <w:t xml:space="preserve">Bahwa </w:t>
      </w:r>
      <w:r w:rsidR="009B27CC" w:rsidRPr="009B27CC">
        <w:rPr>
          <w:rFonts w:ascii="Calibri" w:hAnsi="Calibri"/>
          <w:b/>
          <w:sz w:val="21"/>
          <w:szCs w:val="21"/>
          <w:highlight w:val="yellow"/>
          <w:lang w:val="es-ES"/>
        </w:rPr>
        <w:t>PT. [Insert Company Name]</w:t>
      </w:r>
      <w:r w:rsidR="009B27CC" w:rsidRPr="009B27CC">
        <w:rPr>
          <w:rFonts w:ascii="Calibri" w:hAnsi="Calibri"/>
          <w:b/>
          <w:sz w:val="21"/>
          <w:szCs w:val="21"/>
          <w:lang w:val="es-ES"/>
        </w:rPr>
        <w:t xml:space="preserve"> (“Klien”)</w:t>
      </w:r>
      <w:r w:rsidRPr="009B27CC">
        <w:rPr>
          <w:rFonts w:ascii="Calibri" w:hAnsi="Calibri"/>
          <w:sz w:val="21"/>
          <w:szCs w:val="21"/>
          <w:lang w:val="es-ES"/>
        </w:rPr>
        <w:t xml:space="preserve">menjamin dan bertanggungjawab terhadap seluruh content/isi yang dikirimkan melalui layanan Mobile Advertising, oleh karenanya </w:t>
      </w:r>
      <w:r w:rsidR="009B27CC" w:rsidRPr="009B27CC">
        <w:rPr>
          <w:rFonts w:ascii="Calibri" w:hAnsi="Calibri"/>
          <w:b/>
          <w:sz w:val="21"/>
          <w:szCs w:val="21"/>
          <w:lang w:val="es-ES"/>
        </w:rPr>
        <w:t>PT</w:t>
      </w:r>
      <w:r w:rsidR="009B27CC" w:rsidRPr="009B27CC">
        <w:rPr>
          <w:rFonts w:ascii="Calibri" w:hAnsi="Calibri"/>
          <w:sz w:val="21"/>
          <w:szCs w:val="21"/>
          <w:lang w:val="es-ES"/>
        </w:rPr>
        <w:t xml:space="preserve">. </w:t>
      </w:r>
      <w:r w:rsidR="009B27CC" w:rsidRPr="009B27CC">
        <w:rPr>
          <w:rFonts w:ascii="Calibri" w:hAnsi="Calibri"/>
          <w:b/>
          <w:sz w:val="21"/>
          <w:szCs w:val="21"/>
          <w:lang w:val="es-ES"/>
        </w:rPr>
        <w:t xml:space="preserve">Twilio, Inc. (“Partner”) </w:t>
      </w:r>
      <w:r w:rsidRPr="009B27CC">
        <w:rPr>
          <w:rFonts w:ascii="Calibri" w:hAnsi="Calibri"/>
          <w:sz w:val="21"/>
          <w:szCs w:val="21"/>
          <w:lang w:val="es-ES"/>
        </w:rPr>
        <w:t xml:space="preserve">dan </w:t>
      </w:r>
      <w:r w:rsidR="00CC48C6" w:rsidRPr="009B27CC">
        <w:rPr>
          <w:rFonts w:asciiTheme="minorHAnsi" w:hAnsiTheme="minorHAnsi" w:cstheme="minorHAnsi"/>
          <w:b/>
          <w:lang w:val="es-ES"/>
        </w:rPr>
        <w:t>PT Telekomunikasi Selular (“Telkomsel”)</w:t>
      </w:r>
      <w:r w:rsidR="00CC48C6" w:rsidRPr="009B27CC">
        <w:rPr>
          <w:rFonts w:asciiTheme="minorHAnsi" w:hAnsiTheme="minorHAnsi" w:cstheme="minorHAnsi"/>
          <w:lang w:val="es-ES"/>
        </w:rPr>
        <w:t xml:space="preserve"> </w:t>
      </w:r>
      <w:r w:rsidRPr="009B27CC">
        <w:rPr>
          <w:rFonts w:ascii="Calibri" w:hAnsi="Calibri"/>
          <w:sz w:val="21"/>
          <w:szCs w:val="21"/>
          <w:lang w:val="es-ES"/>
        </w:rPr>
        <w:t>dibebaskan dari segala tuntutan atau gugatan yang timbul akibat content/isi yang dikirimkan melalui layanan Mobile Advertising tersebut.</w:t>
      </w:r>
    </w:p>
    <w:p w14:paraId="14F0F580" w14:textId="2CC72F59" w:rsidR="00DB1732" w:rsidRPr="009B27CC" w:rsidRDefault="00DB1732" w:rsidP="00DB1732">
      <w:pPr>
        <w:numPr>
          <w:ilvl w:val="0"/>
          <w:numId w:val="1"/>
        </w:numPr>
        <w:spacing w:after="120"/>
        <w:ind w:hanging="720"/>
        <w:jc w:val="both"/>
        <w:rPr>
          <w:rFonts w:ascii="Calibri" w:hAnsi="Calibri"/>
          <w:sz w:val="21"/>
          <w:szCs w:val="21"/>
          <w:lang w:val="es-ES"/>
        </w:rPr>
      </w:pPr>
      <w:r w:rsidRPr="009B27CC">
        <w:rPr>
          <w:rFonts w:ascii="Calibri" w:hAnsi="Calibri"/>
          <w:sz w:val="21"/>
          <w:szCs w:val="21"/>
          <w:lang w:val="es-ES"/>
        </w:rPr>
        <w:t xml:space="preserve">Bahwa </w:t>
      </w:r>
      <w:r w:rsidR="009B27CC" w:rsidRPr="009B27CC">
        <w:rPr>
          <w:rFonts w:ascii="Calibri" w:hAnsi="Calibri"/>
          <w:b/>
          <w:sz w:val="21"/>
          <w:szCs w:val="21"/>
          <w:highlight w:val="yellow"/>
          <w:lang w:val="es-ES"/>
        </w:rPr>
        <w:t>PT. [Insert Company Name]</w:t>
      </w:r>
      <w:r w:rsidR="009B27CC" w:rsidRPr="009B27CC">
        <w:rPr>
          <w:rFonts w:ascii="Calibri" w:hAnsi="Calibri"/>
          <w:b/>
          <w:sz w:val="21"/>
          <w:szCs w:val="21"/>
          <w:lang w:val="es-ES"/>
        </w:rPr>
        <w:t xml:space="preserve"> (“Klien”)</w:t>
      </w:r>
      <w:r w:rsidRPr="009B27CC">
        <w:rPr>
          <w:rFonts w:ascii="Calibri" w:hAnsi="Calibri"/>
          <w:sz w:val="21"/>
          <w:szCs w:val="21"/>
          <w:lang w:val="es-ES"/>
        </w:rPr>
        <w:t xml:space="preserve">menjamin dan bertanggungjawab terhadap seluruh nama sender yang didaftarkan. Adapun nama sender yang didaftarkan adalah </w:t>
      </w:r>
      <w:r w:rsidR="005941B2" w:rsidRPr="009B27CC">
        <w:rPr>
          <w:rFonts w:ascii="Calibri" w:hAnsi="Calibri"/>
          <w:sz w:val="21"/>
          <w:szCs w:val="21"/>
          <w:highlight w:val="yellow"/>
          <w:lang w:val="es-ES"/>
        </w:rPr>
        <w:t>[Insert Sender ID]</w:t>
      </w:r>
      <w:r w:rsidR="005941B2" w:rsidRPr="009B27CC">
        <w:rPr>
          <w:rFonts w:ascii="Calibri" w:hAnsi="Calibri"/>
          <w:sz w:val="21"/>
          <w:szCs w:val="21"/>
          <w:lang w:val="es-ES"/>
        </w:rPr>
        <w:t>.</w:t>
      </w:r>
    </w:p>
    <w:p w14:paraId="51FF2556" w14:textId="42546150" w:rsidR="00DB1732" w:rsidRPr="009B27CC" w:rsidRDefault="00DB1732" w:rsidP="00DB1732">
      <w:pPr>
        <w:jc w:val="both"/>
        <w:rPr>
          <w:rFonts w:ascii="Calibri" w:hAnsi="Calibri"/>
          <w:sz w:val="21"/>
          <w:szCs w:val="21"/>
          <w:lang w:val="es-ES"/>
        </w:rPr>
      </w:pPr>
      <w:r w:rsidRPr="009B27CC">
        <w:rPr>
          <w:rFonts w:ascii="Calibri" w:hAnsi="Calibri"/>
          <w:sz w:val="21"/>
          <w:szCs w:val="21"/>
          <w:lang w:val="es-ES"/>
        </w:rPr>
        <w:t>Demikian Surat Penunjukan ini dibuat dalam rangkap 2 (dua) ASLI yang sama bunyinya untuk dipergunakan sebagaimana mestinya.</w:t>
      </w:r>
    </w:p>
    <w:p w14:paraId="244C532D" w14:textId="77777777" w:rsidR="00DB1732" w:rsidRPr="009B27CC" w:rsidRDefault="00DB1732" w:rsidP="00DB1732">
      <w:pPr>
        <w:jc w:val="both"/>
        <w:rPr>
          <w:rFonts w:ascii="Calibri" w:hAnsi="Calibri"/>
          <w:b/>
          <w:sz w:val="21"/>
          <w:szCs w:val="21"/>
          <w:highlight w:val="yellow"/>
          <w:lang w:val="sv-SE"/>
        </w:rPr>
      </w:pPr>
    </w:p>
    <w:p w14:paraId="44483B92" w14:textId="3F06E703" w:rsidR="00DB1732" w:rsidRPr="009B27CC" w:rsidRDefault="00DB1732" w:rsidP="00DB1732">
      <w:pPr>
        <w:jc w:val="both"/>
        <w:rPr>
          <w:rFonts w:ascii="Calibri" w:hAnsi="Calibri"/>
          <w:b/>
          <w:sz w:val="21"/>
          <w:szCs w:val="21"/>
          <w:lang w:val="sv-SE"/>
        </w:rPr>
      </w:pPr>
      <w:r w:rsidRPr="009B27CC">
        <w:rPr>
          <w:rFonts w:ascii="Calibri" w:hAnsi="Calibri"/>
          <w:b/>
          <w:sz w:val="21"/>
          <w:szCs w:val="21"/>
          <w:highlight w:val="yellow"/>
          <w:lang w:val="sv-SE"/>
        </w:rPr>
        <w:t xml:space="preserve">PT. </w:t>
      </w:r>
      <w:r w:rsidR="005941B2" w:rsidRPr="009B27CC">
        <w:rPr>
          <w:rFonts w:ascii="Calibri" w:hAnsi="Calibri"/>
          <w:b/>
          <w:sz w:val="21"/>
          <w:szCs w:val="21"/>
          <w:highlight w:val="yellow"/>
          <w:lang w:val="sv-SE"/>
        </w:rPr>
        <w:t>[Insert Company Name]</w:t>
      </w:r>
    </w:p>
    <w:p w14:paraId="426FC708" w14:textId="5BC2B672" w:rsidR="009F303F" w:rsidRPr="009F303F" w:rsidRDefault="009F303F" w:rsidP="009F303F">
      <w:pPr>
        <w:jc w:val="both"/>
        <w:rPr>
          <w:rFonts w:ascii="Calibri" w:hAnsi="Calibri" w:cs="Calibri"/>
          <w:highlight w:val="yellow"/>
        </w:rPr>
      </w:pPr>
      <w:bookmarkStart w:id="8" w:name="_Hlk78450306"/>
      <w:proofErr w:type="spellStart"/>
      <w:r w:rsidRPr="009F303F">
        <w:rPr>
          <w:rFonts w:ascii="Calibri" w:hAnsi="Calibri" w:cs="Calibri"/>
          <w:highlight w:val="yellow"/>
        </w:rPr>
        <w:t>Meterai</w:t>
      </w:r>
      <w:proofErr w:type="spellEnd"/>
      <w:r w:rsidRPr="009F303F">
        <w:rPr>
          <w:rFonts w:ascii="Calibri" w:hAnsi="Calibri" w:cs="Calibri"/>
          <w:highlight w:val="yellow"/>
        </w:rPr>
        <w:t xml:space="preserve"> 10.000</w:t>
      </w:r>
      <w:r>
        <w:rPr>
          <w:rFonts w:ascii="Calibri" w:hAnsi="Calibri" w:cs="Calibri"/>
          <w:highlight w:val="yellow"/>
        </w:rPr>
        <w:t xml:space="preserve"> + </w:t>
      </w:r>
      <w:r w:rsidRPr="009F303F">
        <w:rPr>
          <w:rFonts w:ascii="Calibri" w:hAnsi="Calibri" w:cs="Calibri"/>
          <w:highlight w:val="yellow"/>
        </w:rPr>
        <w:t xml:space="preserve">Tanda </w:t>
      </w:r>
      <w:proofErr w:type="spellStart"/>
      <w:r w:rsidRPr="009F303F">
        <w:rPr>
          <w:rFonts w:ascii="Calibri" w:hAnsi="Calibri" w:cs="Calibri"/>
          <w:highlight w:val="yellow"/>
        </w:rPr>
        <w:t>tangan</w:t>
      </w:r>
      <w:proofErr w:type="spellEnd"/>
      <w:r w:rsidRPr="009F303F">
        <w:rPr>
          <w:rFonts w:ascii="Calibri" w:hAnsi="Calibri" w:cs="Calibri"/>
          <w:highlight w:val="yellow"/>
        </w:rPr>
        <w:t xml:space="preserve"> PIC + </w:t>
      </w:r>
      <w:proofErr w:type="spellStart"/>
      <w:r w:rsidRPr="009F303F">
        <w:rPr>
          <w:rFonts w:ascii="Calibri" w:hAnsi="Calibri" w:cs="Calibri"/>
          <w:highlight w:val="yellow"/>
        </w:rPr>
        <w:t>Stempel</w:t>
      </w:r>
      <w:proofErr w:type="spellEnd"/>
      <w:r w:rsidRPr="009F303F">
        <w:rPr>
          <w:rFonts w:ascii="Calibri" w:hAnsi="Calibri" w:cs="Calibri"/>
          <w:highlight w:val="yellow"/>
        </w:rPr>
        <w:t xml:space="preserve"> </w:t>
      </w:r>
      <w:proofErr w:type="spellStart"/>
      <w:r w:rsidRPr="009F303F">
        <w:rPr>
          <w:rFonts w:ascii="Calibri" w:hAnsi="Calibri" w:cs="Calibri"/>
          <w:highlight w:val="yellow"/>
        </w:rPr>
        <w:t>perusahaan</w:t>
      </w:r>
      <w:bookmarkEnd w:id="8"/>
      <w:proofErr w:type="spellEnd"/>
    </w:p>
    <w:p w14:paraId="588DEE82" w14:textId="551AD6AA" w:rsidR="00DB1732" w:rsidRPr="009B27CC" w:rsidRDefault="00DB1732" w:rsidP="00DB1732">
      <w:pPr>
        <w:jc w:val="both"/>
        <w:rPr>
          <w:rFonts w:ascii="Calibri" w:hAnsi="Calibri"/>
          <w:b/>
          <w:sz w:val="21"/>
          <w:szCs w:val="21"/>
          <w:lang w:val="sv-SE"/>
        </w:rPr>
      </w:pPr>
      <w:r w:rsidRPr="009B27CC">
        <w:rPr>
          <w:rFonts w:ascii="Calibri" w:hAnsi="Calibri"/>
          <w:b/>
          <w:sz w:val="21"/>
          <w:szCs w:val="21"/>
          <w:highlight w:val="yellow"/>
          <w:u w:val="single"/>
          <w:lang w:val="sv-SE"/>
        </w:rPr>
        <w:t>[</w:t>
      </w:r>
      <w:proofErr w:type="spellStart"/>
      <w:r w:rsidR="005941B2" w:rsidRPr="009B27CC">
        <w:rPr>
          <w:rFonts w:ascii="Calibri" w:hAnsi="Calibri"/>
          <w:b/>
          <w:sz w:val="21"/>
          <w:szCs w:val="21"/>
          <w:highlight w:val="yellow"/>
          <w:u w:val="single"/>
          <w:lang w:val="sv-SE"/>
        </w:rPr>
        <w:t>Name</w:t>
      </w:r>
      <w:proofErr w:type="spellEnd"/>
      <w:r w:rsidRPr="009B27CC">
        <w:rPr>
          <w:rFonts w:ascii="Calibri" w:hAnsi="Calibri"/>
          <w:b/>
          <w:sz w:val="21"/>
          <w:szCs w:val="21"/>
          <w:highlight w:val="yellow"/>
          <w:u w:val="single"/>
          <w:lang w:val="sv-SE"/>
        </w:rPr>
        <w:t>]</w:t>
      </w:r>
      <w:r w:rsidRPr="009B27CC">
        <w:rPr>
          <w:rFonts w:ascii="Calibri" w:hAnsi="Calibri"/>
          <w:b/>
          <w:sz w:val="21"/>
          <w:szCs w:val="21"/>
          <w:lang w:val="sv-SE"/>
        </w:rPr>
        <w:tab/>
      </w:r>
      <w:r w:rsidRPr="009B27CC">
        <w:rPr>
          <w:rFonts w:ascii="Calibri" w:hAnsi="Calibri"/>
          <w:b/>
          <w:sz w:val="21"/>
          <w:szCs w:val="21"/>
          <w:lang w:val="sv-SE"/>
        </w:rPr>
        <w:tab/>
      </w:r>
      <w:r w:rsidRPr="009B27CC">
        <w:rPr>
          <w:rFonts w:ascii="Calibri" w:hAnsi="Calibri"/>
          <w:b/>
          <w:sz w:val="21"/>
          <w:szCs w:val="21"/>
          <w:lang w:val="sv-SE"/>
        </w:rPr>
        <w:tab/>
      </w:r>
      <w:r w:rsidRPr="009B27CC">
        <w:rPr>
          <w:rFonts w:ascii="Calibri" w:hAnsi="Calibri"/>
          <w:b/>
          <w:sz w:val="21"/>
          <w:szCs w:val="21"/>
          <w:lang w:val="sv-SE"/>
        </w:rPr>
        <w:tab/>
      </w:r>
      <w:r w:rsidRPr="009B27CC">
        <w:rPr>
          <w:rFonts w:ascii="Calibri" w:hAnsi="Calibri"/>
          <w:b/>
          <w:sz w:val="21"/>
          <w:szCs w:val="21"/>
          <w:lang w:val="sv-SE"/>
        </w:rPr>
        <w:tab/>
      </w:r>
      <w:r w:rsidRPr="009B27CC">
        <w:rPr>
          <w:rFonts w:ascii="Calibri" w:hAnsi="Calibri"/>
          <w:b/>
          <w:sz w:val="21"/>
          <w:szCs w:val="21"/>
          <w:lang w:val="sv-SE"/>
        </w:rPr>
        <w:tab/>
      </w:r>
    </w:p>
    <w:p w14:paraId="1E1B2619" w14:textId="5E48EC66" w:rsidR="00DB1732" w:rsidRPr="009F303F" w:rsidRDefault="00DB1732" w:rsidP="009F303F">
      <w:pPr>
        <w:rPr>
          <w:sz w:val="21"/>
          <w:szCs w:val="21"/>
        </w:rPr>
      </w:pPr>
      <w:r w:rsidRPr="009B27CC">
        <w:rPr>
          <w:rFonts w:ascii="Calibri" w:hAnsi="Calibri"/>
          <w:b/>
          <w:sz w:val="21"/>
          <w:szCs w:val="21"/>
          <w:highlight w:val="yellow"/>
        </w:rPr>
        <w:t>[</w:t>
      </w:r>
      <w:r w:rsidR="005941B2" w:rsidRPr="009B27CC">
        <w:rPr>
          <w:rFonts w:ascii="Calibri" w:hAnsi="Calibri"/>
          <w:b/>
          <w:sz w:val="21"/>
          <w:szCs w:val="21"/>
          <w:highlight w:val="yellow"/>
        </w:rPr>
        <w:t>Title</w:t>
      </w:r>
      <w:r w:rsidRPr="009B27CC">
        <w:rPr>
          <w:rFonts w:ascii="Calibri" w:hAnsi="Calibri"/>
          <w:b/>
          <w:sz w:val="21"/>
          <w:szCs w:val="21"/>
          <w:highlight w:val="yellow"/>
        </w:rPr>
        <w:t>]</w:t>
      </w:r>
    </w:p>
    <w:sectPr w:rsidR="00DB1732" w:rsidRPr="009F303F" w:rsidSect="008C4285">
      <w:headerReference w:type="default" r:id="rId7"/>
      <w:footerReference w:type="even" r:id="rId8"/>
      <w:pgSz w:w="12240" w:h="15840"/>
      <w:pgMar w:top="270" w:right="1800" w:bottom="1276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A3DF0" w14:textId="77777777" w:rsidR="001676C1" w:rsidRDefault="001676C1">
      <w:r>
        <w:separator/>
      </w:r>
    </w:p>
  </w:endnote>
  <w:endnote w:type="continuationSeparator" w:id="0">
    <w:p w14:paraId="56FEF28B" w14:textId="77777777" w:rsidR="001676C1" w:rsidRDefault="00167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13AC9" w14:textId="77777777" w:rsidR="003C6917" w:rsidRDefault="00C24E71" w:rsidP="009058E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F90888" w14:textId="77777777" w:rsidR="003C6917" w:rsidRDefault="001676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2AD3D" w14:textId="77777777" w:rsidR="001676C1" w:rsidRDefault="001676C1">
      <w:r>
        <w:separator/>
      </w:r>
    </w:p>
  </w:footnote>
  <w:footnote w:type="continuationSeparator" w:id="0">
    <w:p w14:paraId="00EF0BB7" w14:textId="77777777" w:rsidR="001676C1" w:rsidRDefault="001676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38466" w14:textId="75FBF73E" w:rsidR="003C6917" w:rsidRPr="00134625" w:rsidRDefault="005941B2" w:rsidP="009058E5">
    <w:pPr>
      <w:pStyle w:val="Header"/>
      <w:jc w:val="center"/>
      <w:rPr>
        <w:b/>
        <w:sz w:val="32"/>
        <w:szCs w:val="32"/>
      </w:rPr>
    </w:pPr>
    <w:r w:rsidRPr="009F303F">
      <w:rPr>
        <w:b/>
        <w:sz w:val="32"/>
        <w:szCs w:val="32"/>
        <w:highlight w:val="yellow"/>
      </w:rPr>
      <w:t xml:space="preserve">Please Insert </w:t>
    </w:r>
    <w:r w:rsidR="00134625" w:rsidRPr="009F303F">
      <w:rPr>
        <w:b/>
        <w:sz w:val="32"/>
        <w:szCs w:val="32"/>
        <w:highlight w:val="yellow"/>
      </w:rPr>
      <w:t>Letter</w:t>
    </w:r>
    <w:r w:rsidR="009F303F" w:rsidRPr="009F303F">
      <w:rPr>
        <w:b/>
        <w:sz w:val="32"/>
        <w:szCs w:val="32"/>
        <w:highlight w:val="yellow"/>
      </w:rPr>
      <w:t>h</w:t>
    </w:r>
    <w:r w:rsidR="00134625" w:rsidRPr="009F303F">
      <w:rPr>
        <w:b/>
        <w:sz w:val="32"/>
        <w:szCs w:val="32"/>
        <w:highlight w:val="yellow"/>
      </w:rPr>
      <w:t>ead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5318C"/>
    <w:multiLevelType w:val="hybridMultilevel"/>
    <w:tmpl w:val="8B9EB714"/>
    <w:lvl w:ilvl="0" w:tplc="EB5CB7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F7A"/>
    <w:rsid w:val="00013F7A"/>
    <w:rsid w:val="00017318"/>
    <w:rsid w:val="000238C1"/>
    <w:rsid w:val="00065FBE"/>
    <w:rsid w:val="00070DE1"/>
    <w:rsid w:val="00071AC5"/>
    <w:rsid w:val="000C4992"/>
    <w:rsid w:val="00103FAC"/>
    <w:rsid w:val="0010645F"/>
    <w:rsid w:val="00110E74"/>
    <w:rsid w:val="00134625"/>
    <w:rsid w:val="001676C1"/>
    <w:rsid w:val="001C272E"/>
    <w:rsid w:val="001E4FC5"/>
    <w:rsid w:val="0020483D"/>
    <w:rsid w:val="002108A2"/>
    <w:rsid w:val="00244946"/>
    <w:rsid w:val="002E655A"/>
    <w:rsid w:val="00304CBD"/>
    <w:rsid w:val="00307AE8"/>
    <w:rsid w:val="00345816"/>
    <w:rsid w:val="00380327"/>
    <w:rsid w:val="003A11E6"/>
    <w:rsid w:val="003A2C9A"/>
    <w:rsid w:val="003C75A9"/>
    <w:rsid w:val="003E068C"/>
    <w:rsid w:val="003F0418"/>
    <w:rsid w:val="00414C5B"/>
    <w:rsid w:val="00423F92"/>
    <w:rsid w:val="00440B30"/>
    <w:rsid w:val="004627E5"/>
    <w:rsid w:val="00462B0C"/>
    <w:rsid w:val="0047543A"/>
    <w:rsid w:val="00483247"/>
    <w:rsid w:val="004B1EBF"/>
    <w:rsid w:val="004C1593"/>
    <w:rsid w:val="0052282B"/>
    <w:rsid w:val="00526243"/>
    <w:rsid w:val="00560B43"/>
    <w:rsid w:val="005933FC"/>
    <w:rsid w:val="005941B2"/>
    <w:rsid w:val="005D39AA"/>
    <w:rsid w:val="00616179"/>
    <w:rsid w:val="0063135D"/>
    <w:rsid w:val="006C2BCE"/>
    <w:rsid w:val="006F6808"/>
    <w:rsid w:val="00716864"/>
    <w:rsid w:val="007E070C"/>
    <w:rsid w:val="0081784D"/>
    <w:rsid w:val="008677A4"/>
    <w:rsid w:val="00881BFF"/>
    <w:rsid w:val="00885A45"/>
    <w:rsid w:val="008C4285"/>
    <w:rsid w:val="008C7B97"/>
    <w:rsid w:val="00946CBE"/>
    <w:rsid w:val="00960DD6"/>
    <w:rsid w:val="009B27CC"/>
    <w:rsid w:val="009F303F"/>
    <w:rsid w:val="00AA5D70"/>
    <w:rsid w:val="00AB0282"/>
    <w:rsid w:val="00B05137"/>
    <w:rsid w:val="00B10538"/>
    <w:rsid w:val="00B337C9"/>
    <w:rsid w:val="00B3635A"/>
    <w:rsid w:val="00B435AE"/>
    <w:rsid w:val="00B55454"/>
    <w:rsid w:val="00B815F0"/>
    <w:rsid w:val="00BA1319"/>
    <w:rsid w:val="00BA38D5"/>
    <w:rsid w:val="00BD5BE5"/>
    <w:rsid w:val="00BE6926"/>
    <w:rsid w:val="00BF19AC"/>
    <w:rsid w:val="00C040A1"/>
    <w:rsid w:val="00C05DD6"/>
    <w:rsid w:val="00C20423"/>
    <w:rsid w:val="00C24E71"/>
    <w:rsid w:val="00C61199"/>
    <w:rsid w:val="00CA7D3D"/>
    <w:rsid w:val="00CB0502"/>
    <w:rsid w:val="00CC48C6"/>
    <w:rsid w:val="00CD1D15"/>
    <w:rsid w:val="00D434C3"/>
    <w:rsid w:val="00D6133C"/>
    <w:rsid w:val="00DB1732"/>
    <w:rsid w:val="00DE7CEB"/>
    <w:rsid w:val="00E214E4"/>
    <w:rsid w:val="00E664D4"/>
    <w:rsid w:val="00EF2253"/>
    <w:rsid w:val="00F040EF"/>
    <w:rsid w:val="00F362A3"/>
    <w:rsid w:val="00F75AC2"/>
    <w:rsid w:val="00FA5B54"/>
    <w:rsid w:val="00FB2424"/>
    <w:rsid w:val="00FC2A82"/>
    <w:rsid w:val="00FD0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B5105C2"/>
  <w15:docId w15:val="{00A2FD19-6799-4FC8-A6D7-E878D99B4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F7A"/>
    <w:rPr>
      <w:rFonts w:ascii="Times New Roman" w:eastAsia="Times New Roman" w:hAnsi="Times New Roman"/>
    </w:rPr>
  </w:style>
  <w:style w:type="paragraph" w:styleId="Heading4">
    <w:name w:val="heading 4"/>
    <w:basedOn w:val="Normal"/>
    <w:next w:val="Normal"/>
    <w:link w:val="Heading4Char"/>
    <w:qFormat/>
    <w:rsid w:val="0052624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sid w:val="00526243"/>
    <w:rPr>
      <w:rFonts w:ascii="Times New Roman" w:eastAsia="Times New Roman" w:hAnsi="Times New Roman"/>
      <w:b/>
      <w:bCs/>
      <w:sz w:val="28"/>
      <w:szCs w:val="28"/>
    </w:rPr>
  </w:style>
  <w:style w:type="character" w:styleId="PageNumber">
    <w:name w:val="page number"/>
    <w:basedOn w:val="DefaultParagraphFont"/>
    <w:rsid w:val="00013F7A"/>
  </w:style>
  <w:style w:type="paragraph" w:styleId="Footer">
    <w:name w:val="footer"/>
    <w:basedOn w:val="Normal"/>
    <w:link w:val="FooterChar"/>
    <w:rsid w:val="00013F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13F7A"/>
    <w:rPr>
      <w:rFonts w:ascii="Times New Roman" w:eastAsia="Times New Roman" w:hAnsi="Times New Roman"/>
    </w:rPr>
  </w:style>
  <w:style w:type="paragraph" w:styleId="Header">
    <w:name w:val="header"/>
    <w:basedOn w:val="Normal"/>
    <w:link w:val="HeaderChar"/>
    <w:rsid w:val="00013F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13F7A"/>
    <w:rPr>
      <w:rFonts w:ascii="Times New Roman" w:eastAsia="Times New Roman" w:hAnsi="Times New Roman"/>
    </w:rPr>
  </w:style>
  <w:style w:type="paragraph" w:styleId="NoSpacing">
    <w:name w:val="No Spacing"/>
    <w:uiPriority w:val="1"/>
    <w:qFormat/>
    <w:rsid w:val="00B05137"/>
    <w:rPr>
      <w:rFonts w:ascii="Arial" w:eastAsiaTheme="minorHAnsi" w:hAnsi="Arial" w:cs="Arial"/>
      <w:color w:val="373A3B"/>
      <w:sz w:val="21"/>
      <w:szCs w:val="21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Legal</dc:creator>
  <cp:lastModifiedBy>Tauri Tamm</cp:lastModifiedBy>
  <cp:revision>2</cp:revision>
  <dcterms:created xsi:type="dcterms:W3CDTF">2022-03-30T13:26:00Z</dcterms:created>
  <dcterms:modified xsi:type="dcterms:W3CDTF">2022-03-30T13:26:00Z</dcterms:modified>
</cp:coreProperties>
</file>